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2E841840" w:rsidR="00421E32" w:rsidRPr="00294ACE" w:rsidRDefault="00C44890" w:rsidP="004F58CB">
      <w:pPr>
        <w:spacing w:before="1200" w:after="2400"/>
        <w:jc w:val="center"/>
        <w:rPr>
          <w:rFonts w:asciiTheme="minorHAnsi" w:hAnsiTheme="minorHAnsi" w:cstheme="minorHAnsi"/>
          <w:b/>
          <w:sz w:val="36"/>
          <w:szCs w:val="36"/>
          <w:lang w:val="en-GB"/>
        </w:rPr>
      </w:pPr>
      <w:r w:rsidRPr="00294ACE">
        <w:rPr>
          <w:rFonts w:asciiTheme="minorHAnsi" w:hAnsiTheme="minorHAnsi" w:cstheme="minorHAnsi"/>
          <w:b/>
          <w:sz w:val="36"/>
          <w:szCs w:val="36"/>
          <w:lang w:val="en-GB"/>
        </w:rPr>
        <w:t xml:space="preserve">REQUEST FOR </w:t>
      </w:r>
      <w:r w:rsidR="000F7FB4" w:rsidRPr="00294ACE">
        <w:rPr>
          <w:rFonts w:asciiTheme="minorHAnsi" w:hAnsiTheme="minorHAnsi" w:cstheme="minorHAnsi"/>
          <w:b/>
          <w:sz w:val="36"/>
          <w:szCs w:val="36"/>
          <w:lang w:val="en-GB"/>
        </w:rPr>
        <w:t>QUOTATION</w:t>
      </w:r>
      <w:r w:rsidRPr="00294ACE">
        <w:rPr>
          <w:rFonts w:asciiTheme="minorHAnsi" w:hAnsiTheme="minorHAnsi" w:cstheme="minorHAnsi"/>
          <w:b/>
          <w:sz w:val="36"/>
          <w:szCs w:val="36"/>
          <w:lang w:val="en-GB"/>
        </w:rPr>
        <w:br/>
        <w:t xml:space="preserve">SPECIFICATION OF </w:t>
      </w:r>
      <w:r w:rsidR="00F879D5" w:rsidRPr="00294ACE">
        <w:rPr>
          <w:rFonts w:asciiTheme="minorHAnsi" w:hAnsiTheme="minorHAnsi" w:cstheme="minorHAnsi"/>
          <w:b/>
          <w:sz w:val="36"/>
          <w:szCs w:val="36"/>
          <w:lang w:val="en-GB"/>
        </w:rPr>
        <w:t xml:space="preserve">STANDARD </w:t>
      </w:r>
      <w:r w:rsidR="00DF7901" w:rsidRPr="00294ACE">
        <w:rPr>
          <w:rFonts w:asciiTheme="minorHAnsi" w:hAnsiTheme="minorHAnsi" w:cstheme="minorHAnsi"/>
          <w:b/>
          <w:sz w:val="36"/>
          <w:szCs w:val="36"/>
          <w:lang w:val="en-GB"/>
        </w:rPr>
        <w:t>SERVICES</w:t>
      </w:r>
    </w:p>
    <w:p w14:paraId="002A6A00" w14:textId="1B7E5251" w:rsidR="004E36AD" w:rsidRPr="00294ACE" w:rsidRDefault="004E36AD" w:rsidP="00F879D5">
      <w:pPr>
        <w:tabs>
          <w:tab w:val="left" w:pos="2835"/>
        </w:tabs>
        <w:spacing w:before="240" w:after="240"/>
        <w:ind w:left="2835" w:hanging="2835"/>
        <w:jc w:val="center"/>
        <w:rPr>
          <w:rFonts w:asciiTheme="minorHAnsi" w:hAnsiTheme="minorHAnsi" w:cstheme="minorHAnsi"/>
          <w:lang w:val="en-GB" w:eastAsia="ko-KR"/>
        </w:rPr>
      </w:pPr>
      <w:r w:rsidRPr="00294ACE">
        <w:rPr>
          <w:rFonts w:asciiTheme="minorHAnsi" w:hAnsiTheme="minorHAnsi" w:cstheme="minorHAnsi"/>
          <w:b/>
          <w:lang w:val="en-GB"/>
        </w:rPr>
        <w:t>Procurement No:</w:t>
      </w:r>
      <w:r w:rsidRPr="00294ACE">
        <w:rPr>
          <w:rFonts w:asciiTheme="minorHAnsi" w:hAnsiTheme="minorHAnsi" w:cstheme="minorHAnsi"/>
          <w:lang w:val="en-GB"/>
        </w:rPr>
        <w:tab/>
      </w:r>
      <w:r w:rsidR="00A85FD6" w:rsidRPr="00A85FD6">
        <w:rPr>
          <w:rFonts w:asciiTheme="minorHAnsi" w:hAnsiTheme="minorHAnsi" w:cstheme="minorHAnsi"/>
          <w:lang w:val="en-GB"/>
        </w:rPr>
        <w:t>22-SS005-24</w:t>
      </w:r>
    </w:p>
    <w:p w14:paraId="5271E422" w14:textId="09544010" w:rsidR="00441DA5" w:rsidRPr="00294ACE" w:rsidRDefault="00441DA5" w:rsidP="004E36AD">
      <w:pPr>
        <w:tabs>
          <w:tab w:val="left" w:pos="2835"/>
        </w:tabs>
        <w:spacing w:before="240" w:after="240"/>
        <w:ind w:left="2835" w:hanging="2835"/>
        <w:rPr>
          <w:rFonts w:asciiTheme="minorHAnsi" w:hAnsiTheme="minorHAnsi" w:cstheme="minorHAnsi"/>
          <w:highlight w:val="yellow"/>
          <w:lang w:val="en-GB"/>
        </w:rPr>
      </w:pPr>
      <w:r w:rsidRPr="00294ACE">
        <w:rPr>
          <w:rFonts w:asciiTheme="minorHAnsi" w:hAnsiTheme="minorHAnsi" w:cstheme="minorHAnsi"/>
          <w:highlight w:val="yellow"/>
          <w:lang w:val="en-GB"/>
        </w:rPr>
        <w:br w:type="page"/>
      </w:r>
    </w:p>
    <w:p w14:paraId="08AF0BFE" w14:textId="77777777" w:rsidR="00C44890" w:rsidRPr="00294ACE" w:rsidRDefault="00C44890" w:rsidP="00C44890">
      <w:pPr>
        <w:pStyle w:val="Heading2"/>
        <w:rPr>
          <w:rFonts w:asciiTheme="minorHAnsi" w:hAnsiTheme="minorHAnsi" w:cstheme="minorHAnsi"/>
        </w:rPr>
      </w:pPr>
      <w:bookmarkStart w:id="0" w:name="_Toc419729571"/>
      <w:bookmarkStart w:id="1" w:name="_Toc11156577"/>
      <w:r w:rsidRPr="00294ACE">
        <w:rPr>
          <w:rFonts w:asciiTheme="minorHAnsi" w:hAnsiTheme="minorHAnsi" w:cstheme="minorHAnsi"/>
        </w:rPr>
        <w:lastRenderedPageBreak/>
        <w:t>Specification</w:t>
      </w:r>
      <w:bookmarkEnd w:id="0"/>
    </w:p>
    <w:p w14:paraId="24311BB9" w14:textId="38E60205" w:rsidR="00723E86" w:rsidRPr="00294ACE" w:rsidRDefault="00C44890" w:rsidP="00723E86">
      <w:pPr>
        <w:pStyle w:val="Heading3"/>
        <w:rPr>
          <w:rFonts w:asciiTheme="minorHAnsi" w:hAnsiTheme="minorHAnsi" w:cstheme="minorHAnsi"/>
          <w:lang w:val="en-GB"/>
        </w:rPr>
      </w:pPr>
      <w:bookmarkStart w:id="2" w:name="_Toc293504682"/>
      <w:bookmarkStart w:id="3" w:name="_Toc419729572"/>
      <w:bookmarkStart w:id="4" w:name="_Toc292659306"/>
      <w:r w:rsidRPr="00294ACE">
        <w:rPr>
          <w:rFonts w:asciiTheme="minorHAnsi" w:hAnsiTheme="minorHAnsi" w:cstheme="minorHAnsi"/>
          <w:lang w:val="en-GB"/>
        </w:rPr>
        <w:t>Background</w:t>
      </w:r>
      <w:bookmarkEnd w:id="2"/>
      <w:bookmarkEnd w:id="3"/>
    </w:p>
    <w:p w14:paraId="0B01547D" w14:textId="0534E6BE" w:rsidR="00723E86" w:rsidRPr="00294ACE" w:rsidRDefault="00723E86" w:rsidP="00723E86">
      <w:pPr>
        <w:rPr>
          <w:rFonts w:asciiTheme="minorHAnsi" w:hAnsiTheme="minorHAnsi" w:cstheme="minorHAnsi"/>
          <w:lang w:val="en-GB"/>
        </w:rPr>
      </w:pPr>
      <w:r w:rsidRPr="00294ACE">
        <w:rPr>
          <w:rFonts w:asciiTheme="minorHAnsi" w:hAnsiTheme="minorHAnsi" w:cstheme="minorHAnsi"/>
          <w:lang w:val="en-GB"/>
        </w:rPr>
        <w:t xml:space="preserve">The Ministry of Health and Medical Services currently needs daily cleaning services at MHMS </w:t>
      </w:r>
      <w:r w:rsidR="00E64BCB" w:rsidRPr="00294ACE">
        <w:rPr>
          <w:rFonts w:asciiTheme="minorHAnsi" w:hAnsiTheme="minorHAnsi" w:cstheme="minorHAnsi"/>
          <w:lang w:val="en-GB"/>
        </w:rPr>
        <w:t xml:space="preserve">Clinics </w:t>
      </w:r>
      <w:r w:rsidRPr="00294ACE">
        <w:rPr>
          <w:rFonts w:asciiTheme="minorHAnsi" w:hAnsiTheme="minorHAnsi" w:cstheme="minorHAnsi"/>
          <w:lang w:val="en-GB"/>
        </w:rPr>
        <w:t xml:space="preserve">only at TCH, Nawerewere.  It is very crucial to be in a clean, healthy environment or surroundings for all medical staff at work.  The purpose of this document is to request those interested, particularly private operators for cleaning services to assist the MHMS in maintaining daily cleanliness, safe and healthy environment. </w:t>
      </w:r>
    </w:p>
    <w:p w14:paraId="4D12EF70" w14:textId="77777777" w:rsidR="00723E86" w:rsidRPr="00294ACE" w:rsidRDefault="00723E86" w:rsidP="00723E86">
      <w:pPr>
        <w:rPr>
          <w:rFonts w:asciiTheme="minorHAnsi" w:hAnsiTheme="minorHAnsi" w:cstheme="minorHAnsi"/>
          <w:b/>
          <w:lang w:val="en-GB"/>
        </w:rPr>
      </w:pPr>
      <w:r w:rsidRPr="00294ACE">
        <w:rPr>
          <w:rFonts w:asciiTheme="minorHAnsi" w:hAnsiTheme="minorHAnsi" w:cstheme="minorHAnsi"/>
          <w:b/>
          <w:lang w:val="en-GB"/>
        </w:rPr>
        <w:t>Scope of Service</w:t>
      </w:r>
    </w:p>
    <w:p w14:paraId="6A788615" w14:textId="77777777" w:rsidR="00723E86" w:rsidRPr="00294ACE" w:rsidRDefault="00723E86" w:rsidP="00723E86">
      <w:pPr>
        <w:rPr>
          <w:rFonts w:asciiTheme="minorHAnsi" w:hAnsiTheme="minorHAnsi" w:cstheme="minorHAnsi"/>
        </w:rPr>
      </w:pPr>
      <w:bookmarkStart w:id="5" w:name="_Hlk63775982"/>
      <w:r w:rsidRPr="00294ACE">
        <w:rPr>
          <w:rFonts w:asciiTheme="minorHAnsi" w:hAnsiTheme="minorHAnsi" w:cstheme="minorHAnsi"/>
        </w:rPr>
        <w:t xml:space="preserve">The Cleaning provider is required to </w:t>
      </w:r>
      <w:bookmarkEnd w:id="5"/>
    </w:p>
    <w:p w14:paraId="2CBCD123"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To recruit and engage its employees that are well trained with the appropriate cleaning training such as Infection control, to have code of conduct in a way of recognition of service with uniform and that must have Principals of Customer Service</w:t>
      </w:r>
    </w:p>
    <w:p w14:paraId="62AFE8B4"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To provide its own cleaning products/utensils/chemicals</w:t>
      </w:r>
    </w:p>
    <w:p w14:paraId="117F3C0D"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In case of undefined items found during cleaning, it is the responsibility of the SP staff to report such item to SP supervisor OR MHMS administration staff</w:t>
      </w:r>
    </w:p>
    <w:p w14:paraId="592F7F76"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To provide extra services for times of MHMS manpower needs such as assisting in setting up other functions of the Ministry at any time needed</w:t>
      </w:r>
    </w:p>
    <w:p w14:paraId="0E39A950"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Dusting and cleaning of all exposed surfaces such as window ledges, louvers, desks, computers, tables and cabinet</w:t>
      </w:r>
    </w:p>
    <w:p w14:paraId="55211490"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Cleaning, sweeping and mopping of floor and tiles</w:t>
      </w:r>
    </w:p>
    <w:p w14:paraId="711EC27C" w14:textId="77777777" w:rsidR="00723E86" w:rsidRPr="00294ACE" w:rsidRDefault="00723E86" w:rsidP="00723E86">
      <w:pPr>
        <w:widowControl w:val="0"/>
        <w:numPr>
          <w:ilvl w:val="0"/>
          <w:numId w:val="17"/>
        </w:numPr>
        <w:wordWrap w:val="0"/>
        <w:autoSpaceDE w:val="0"/>
        <w:autoSpaceDN w:val="0"/>
        <w:jc w:val="both"/>
        <w:rPr>
          <w:rFonts w:asciiTheme="minorHAnsi" w:eastAsia="Times New Roman" w:hAnsiTheme="minorHAnsi" w:cstheme="minorHAnsi"/>
          <w:kern w:val="2"/>
          <w:sz w:val="20"/>
          <w:szCs w:val="22"/>
          <w:lang w:eastAsia="ko-KR"/>
        </w:rPr>
      </w:pPr>
      <w:r w:rsidRPr="00294ACE">
        <w:rPr>
          <w:rFonts w:asciiTheme="minorHAnsi" w:eastAsia="Times New Roman" w:hAnsiTheme="minorHAnsi" w:cstheme="minorHAnsi"/>
          <w:kern w:val="2"/>
          <w:sz w:val="20"/>
          <w:szCs w:val="22"/>
          <w:lang w:eastAsia="ko-KR"/>
        </w:rPr>
        <w:t>Empty waste baskets every morning and every afternoon</w:t>
      </w:r>
    </w:p>
    <w:p w14:paraId="4417F7A6" w14:textId="77777777" w:rsidR="00723E86" w:rsidRPr="00294ACE" w:rsidRDefault="00723E86" w:rsidP="00723E86">
      <w:pPr>
        <w:keepNext/>
        <w:keepLines/>
        <w:spacing w:after="120"/>
        <w:outlineLvl w:val="2"/>
        <w:rPr>
          <w:rFonts w:asciiTheme="minorHAnsi" w:hAnsiTheme="minorHAnsi" w:cstheme="minorHAnsi"/>
          <w:smallCaps/>
          <w:u w:val="single"/>
          <w:lang w:val="en-GB"/>
        </w:rPr>
      </w:pPr>
      <w:r w:rsidRPr="00294ACE">
        <w:rPr>
          <w:rFonts w:asciiTheme="minorHAnsi" w:hAnsiTheme="minorHAnsi" w:cstheme="minorHAnsi"/>
          <w:smallCaps/>
          <w:u w:val="single"/>
          <w:lang w:val="en-GB"/>
        </w:rPr>
        <w:t>Requirements</w:t>
      </w:r>
    </w:p>
    <w:p w14:paraId="668464A8" w14:textId="77777777" w:rsidR="00723E86" w:rsidRPr="00294ACE" w:rsidRDefault="00723E86" w:rsidP="00723E86">
      <w:pPr>
        <w:rPr>
          <w:rFonts w:asciiTheme="minorHAnsi" w:hAnsiTheme="minorHAnsi" w:cstheme="minorHAnsi"/>
          <w:lang w:val="en-GB"/>
        </w:rPr>
      </w:pPr>
      <w:r w:rsidRPr="00294ACE">
        <w:rPr>
          <w:rFonts w:asciiTheme="minorHAnsi" w:hAnsiTheme="minorHAnsi" w:cstheme="minorHAnsi"/>
          <w:lang w:val="en-GB"/>
        </w:rPr>
        <w:t>Tenderers are required to provide copies and attach to their tender submissions the following documents:</w:t>
      </w:r>
    </w:p>
    <w:p w14:paraId="00167A92"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Tax clearance letter from Tax Office</w:t>
      </w:r>
    </w:p>
    <w:p w14:paraId="7968D7FA"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Business Registration</w:t>
      </w:r>
    </w:p>
    <w:p w14:paraId="463280B7"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Complete quotation</w:t>
      </w:r>
    </w:p>
    <w:p w14:paraId="1A80CD84"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Signed Certificate of Compliance</w:t>
      </w:r>
    </w:p>
    <w:p w14:paraId="5A58FD0B"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Valid Business License</w:t>
      </w:r>
    </w:p>
    <w:p w14:paraId="22F082C3" w14:textId="77777777" w:rsidR="00723E86" w:rsidRPr="00294ACE" w:rsidRDefault="00723E86" w:rsidP="00723E86">
      <w:pPr>
        <w:widowControl w:val="0"/>
        <w:numPr>
          <w:ilvl w:val="0"/>
          <w:numId w:val="16"/>
        </w:numPr>
        <w:wordWrap w:val="0"/>
        <w:autoSpaceDE w:val="0"/>
        <w:autoSpaceDN w:val="0"/>
        <w:ind w:left="643"/>
        <w:jc w:val="both"/>
        <w:rPr>
          <w:rFonts w:asciiTheme="minorHAnsi" w:eastAsia="Times New Roman" w:hAnsiTheme="minorHAnsi" w:cstheme="minorHAnsi"/>
          <w:kern w:val="2"/>
          <w:lang w:val="en-GB" w:eastAsia="ko-KR"/>
        </w:rPr>
      </w:pPr>
      <w:r w:rsidRPr="00294ACE">
        <w:rPr>
          <w:rFonts w:asciiTheme="minorHAnsi" w:eastAsia="Times New Roman" w:hAnsiTheme="minorHAnsi" w:cstheme="minorHAnsi"/>
          <w:kern w:val="2"/>
          <w:lang w:val="en-GB" w:eastAsia="ko-KR"/>
        </w:rPr>
        <w:t xml:space="preserve">Relevant Reference </w:t>
      </w:r>
    </w:p>
    <w:p w14:paraId="7FD53EAA" w14:textId="77777777" w:rsidR="00723E86" w:rsidRPr="00294ACE" w:rsidRDefault="00723E86" w:rsidP="00723E86">
      <w:pPr>
        <w:rPr>
          <w:rFonts w:asciiTheme="minorHAnsi" w:hAnsiTheme="minorHAnsi" w:cstheme="minorHAnsi"/>
          <w:lang w:val="en-GB"/>
        </w:rPr>
      </w:pPr>
      <w:r w:rsidRPr="00294ACE">
        <w:rPr>
          <w:rFonts w:asciiTheme="minorHAnsi" w:hAnsiTheme="minorHAnsi" w:cstheme="minorHAnsi"/>
          <w:lang w:val="en-GB"/>
        </w:rPr>
        <w:t xml:space="preserve">All supporting documentation must be in English. </w:t>
      </w:r>
    </w:p>
    <w:p w14:paraId="32D1F911" w14:textId="77777777" w:rsidR="00723E86" w:rsidRPr="00294ACE" w:rsidRDefault="00723E86" w:rsidP="00723E86">
      <w:pPr>
        <w:rPr>
          <w:rFonts w:asciiTheme="minorHAnsi" w:hAnsiTheme="minorHAnsi" w:cstheme="minorHAnsi"/>
          <w:lang w:val="en-GB"/>
        </w:rPr>
      </w:pPr>
      <w:r w:rsidRPr="00294ACE">
        <w:rPr>
          <w:rFonts w:asciiTheme="minorHAnsi" w:hAnsiTheme="minorHAnsi" w:cstheme="minorHAnsi"/>
          <w:lang w:val="en-GB"/>
        </w:rPr>
        <w:t>Quotation of materials should be in AUD.</w:t>
      </w:r>
    </w:p>
    <w:p w14:paraId="3C4CDE03" w14:textId="77777777" w:rsidR="00723E86" w:rsidRPr="00294ACE" w:rsidRDefault="00723E86" w:rsidP="00723E86">
      <w:pPr>
        <w:keepNext/>
        <w:keepLines/>
        <w:spacing w:after="120"/>
        <w:outlineLvl w:val="2"/>
        <w:rPr>
          <w:rFonts w:asciiTheme="minorHAnsi" w:hAnsiTheme="minorHAnsi" w:cstheme="minorHAnsi"/>
          <w:smallCaps/>
          <w:u w:val="single"/>
          <w:lang w:val="en-GB"/>
        </w:rPr>
      </w:pPr>
      <w:bookmarkStart w:id="6" w:name="_Toc419729577"/>
      <w:r w:rsidRPr="00294ACE">
        <w:rPr>
          <w:rFonts w:asciiTheme="minorHAnsi" w:hAnsiTheme="minorHAnsi" w:cstheme="minorHAnsi"/>
          <w:smallCaps/>
          <w:u w:val="single"/>
          <w:lang w:val="en-GB"/>
        </w:rPr>
        <w:t>Installation services</w:t>
      </w:r>
      <w:bookmarkEnd w:id="6"/>
    </w:p>
    <w:p w14:paraId="6BEDF4F3" w14:textId="77777777" w:rsidR="00723E86" w:rsidRPr="00294ACE" w:rsidRDefault="00723E86" w:rsidP="00723E86">
      <w:pPr>
        <w:rPr>
          <w:rFonts w:asciiTheme="minorHAnsi" w:hAnsiTheme="minorHAnsi" w:cstheme="minorHAnsi"/>
          <w:lang w:val="en-GB"/>
        </w:rPr>
      </w:pPr>
      <w:r w:rsidRPr="00294ACE">
        <w:rPr>
          <w:rFonts w:asciiTheme="minorHAnsi" w:hAnsiTheme="minorHAnsi" w:cstheme="minorHAnsi"/>
          <w:lang w:val="en-GB"/>
        </w:rPr>
        <w:t xml:space="preserve">N/A. </w:t>
      </w:r>
    </w:p>
    <w:p w14:paraId="22DB02A5" w14:textId="77777777" w:rsidR="00723E86" w:rsidRPr="00294ACE" w:rsidRDefault="00723E86" w:rsidP="00723E86">
      <w:pPr>
        <w:pStyle w:val="Heading3"/>
        <w:rPr>
          <w:rFonts w:asciiTheme="minorHAnsi" w:hAnsiTheme="minorHAnsi" w:cstheme="minorHAnsi"/>
          <w:lang w:val="en-GB"/>
        </w:rPr>
      </w:pPr>
      <w:r w:rsidRPr="00294ACE">
        <w:rPr>
          <w:rFonts w:asciiTheme="minorHAnsi" w:hAnsiTheme="minorHAnsi" w:cstheme="minorHAnsi"/>
          <w:lang w:val="en-GB"/>
        </w:rPr>
        <w:lastRenderedPageBreak/>
        <w:t>Delivery Time</w:t>
      </w:r>
    </w:p>
    <w:p w14:paraId="47012ADD" w14:textId="77777777" w:rsidR="00723E86" w:rsidRDefault="00723E86" w:rsidP="00723E86">
      <w:pPr>
        <w:rPr>
          <w:rFonts w:asciiTheme="minorHAnsi" w:hAnsiTheme="minorHAnsi" w:cstheme="minorHAnsi"/>
          <w:lang w:val="en-GB"/>
        </w:rPr>
      </w:pPr>
      <w:r w:rsidRPr="00294ACE">
        <w:rPr>
          <w:rFonts w:asciiTheme="minorHAnsi" w:hAnsiTheme="minorHAnsi" w:cstheme="minorHAnsi"/>
          <w:highlight w:val="yellow"/>
          <w:lang w:val="en-GB"/>
        </w:rPr>
        <w:t xml:space="preserve">The delivery of the services shall come to effect upon signing of the contract agreement between </w:t>
      </w:r>
      <w:r w:rsidRPr="00294ACE">
        <w:rPr>
          <w:rFonts w:asciiTheme="minorHAnsi" w:hAnsiTheme="minorHAnsi" w:cstheme="minorHAnsi"/>
          <w:lang w:val="en-GB"/>
        </w:rPr>
        <w:t>MHMS and the Service Provider.</w:t>
      </w:r>
    </w:p>
    <w:p w14:paraId="424960EF" w14:textId="77777777" w:rsidR="00745D08" w:rsidRPr="00294ACE" w:rsidRDefault="00745D08" w:rsidP="00723E86">
      <w:pPr>
        <w:rPr>
          <w:rFonts w:asciiTheme="minorHAnsi" w:hAnsiTheme="minorHAnsi" w:cstheme="minorHAnsi"/>
          <w:lang w:val="en-GB"/>
        </w:rPr>
      </w:pPr>
    </w:p>
    <w:tbl>
      <w:tblPr>
        <w:tblStyle w:val="GridTable1Light1"/>
        <w:tblW w:w="0" w:type="auto"/>
        <w:tblLook w:val="04A0" w:firstRow="1" w:lastRow="0" w:firstColumn="1" w:lastColumn="0" w:noHBand="0" w:noVBand="1"/>
      </w:tblPr>
      <w:tblGrid>
        <w:gridCol w:w="636"/>
        <w:gridCol w:w="4604"/>
        <w:gridCol w:w="1559"/>
        <w:gridCol w:w="2694"/>
      </w:tblGrid>
      <w:tr w:rsidR="008D43C5" w:rsidRPr="00294ACE" w14:paraId="0B4992BA" w14:textId="77777777" w:rsidTr="007D1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Pr>
          <w:p w14:paraId="562EE439" w14:textId="77777777" w:rsidR="00723E86" w:rsidRPr="00294ACE" w:rsidRDefault="00723E86" w:rsidP="007D1803">
            <w:pPr>
              <w:rPr>
                <w:rFonts w:asciiTheme="minorHAnsi" w:hAnsiTheme="minorHAnsi" w:cstheme="minorHAnsi"/>
                <w:b w:val="0"/>
                <w:bCs w:val="0"/>
                <w:lang w:val="en-GB"/>
              </w:rPr>
            </w:pPr>
            <w:r w:rsidRPr="00294ACE">
              <w:rPr>
                <w:rFonts w:asciiTheme="minorHAnsi" w:hAnsiTheme="minorHAnsi" w:cstheme="minorHAnsi"/>
                <w:lang w:val="en-GB"/>
              </w:rPr>
              <w:t>Pos.</w:t>
            </w:r>
          </w:p>
        </w:tc>
        <w:tc>
          <w:tcPr>
            <w:tcW w:w="4604" w:type="dxa"/>
          </w:tcPr>
          <w:p w14:paraId="5FF64309" w14:textId="77777777" w:rsidR="00723E86" w:rsidRPr="00294ACE" w:rsidRDefault="00723E86" w:rsidP="007D18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294ACE">
              <w:rPr>
                <w:rFonts w:asciiTheme="minorHAnsi" w:hAnsiTheme="minorHAnsi" w:cstheme="minorHAnsi"/>
                <w:lang w:val="en-GB"/>
              </w:rPr>
              <w:t>Description</w:t>
            </w:r>
          </w:p>
        </w:tc>
        <w:tc>
          <w:tcPr>
            <w:tcW w:w="1559" w:type="dxa"/>
          </w:tcPr>
          <w:p w14:paraId="0576926E" w14:textId="77777777" w:rsidR="00723E86" w:rsidRPr="00294ACE" w:rsidRDefault="00723E86" w:rsidP="007D18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lang w:val="en-GB"/>
              </w:rPr>
            </w:pPr>
            <w:r w:rsidRPr="00294ACE">
              <w:rPr>
                <w:rFonts w:asciiTheme="minorHAnsi" w:hAnsiTheme="minorHAnsi" w:cstheme="minorHAnsi"/>
                <w:bCs w:val="0"/>
                <w:lang w:val="en-GB"/>
              </w:rPr>
              <w:t>Number of staff</w:t>
            </w:r>
          </w:p>
        </w:tc>
        <w:tc>
          <w:tcPr>
            <w:tcW w:w="2694" w:type="dxa"/>
          </w:tcPr>
          <w:p w14:paraId="30DC377D" w14:textId="77777777" w:rsidR="00723E86" w:rsidRPr="00294ACE" w:rsidRDefault="00723E86" w:rsidP="007D180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GB"/>
              </w:rPr>
            </w:pPr>
            <w:r w:rsidRPr="00294ACE">
              <w:rPr>
                <w:rFonts w:asciiTheme="minorHAnsi" w:hAnsiTheme="minorHAnsi" w:cstheme="minorHAnsi"/>
                <w:lang w:val="en-GB"/>
              </w:rPr>
              <w:t>Offered Price (DDP)</w:t>
            </w:r>
          </w:p>
        </w:tc>
      </w:tr>
      <w:tr w:rsidR="008D43C5" w:rsidRPr="00294ACE" w14:paraId="5E06A3FD" w14:textId="77777777" w:rsidTr="00EC3093">
        <w:tc>
          <w:tcPr>
            <w:cnfStyle w:val="001000000000" w:firstRow="0" w:lastRow="0" w:firstColumn="1" w:lastColumn="0" w:oddVBand="0" w:evenVBand="0" w:oddHBand="0" w:evenHBand="0" w:firstRowFirstColumn="0" w:firstRowLastColumn="0" w:lastRowFirstColumn="0" w:lastRowLastColumn="0"/>
            <w:tcW w:w="9493" w:type="dxa"/>
            <w:gridSpan w:val="4"/>
          </w:tcPr>
          <w:p w14:paraId="666F7C76" w14:textId="4170BB53" w:rsidR="00D503DA" w:rsidRPr="00294ACE" w:rsidRDefault="00D503DA" w:rsidP="00294ACE">
            <w:pPr>
              <w:jc w:val="center"/>
              <w:rPr>
                <w:rFonts w:asciiTheme="minorHAnsi" w:hAnsiTheme="minorHAnsi" w:cstheme="minorHAnsi"/>
                <w:lang w:val="en-GB"/>
              </w:rPr>
            </w:pPr>
            <w:r w:rsidRPr="00294ACE">
              <w:rPr>
                <w:rFonts w:asciiTheme="minorHAnsi" w:hAnsiTheme="minorHAnsi" w:cstheme="minorHAnsi"/>
                <w:lang w:val="en-GB"/>
              </w:rPr>
              <w:t>TCH, Nawerewere</w:t>
            </w:r>
          </w:p>
        </w:tc>
      </w:tr>
      <w:tr w:rsidR="008D43C5" w:rsidRPr="00294ACE" w14:paraId="5A22E3AB"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08E94A8" w14:textId="77777777" w:rsidR="00723E86" w:rsidRPr="00294ACE" w:rsidRDefault="00723E86" w:rsidP="00723E86">
            <w:pPr>
              <w:pStyle w:val="ListParagraph"/>
              <w:numPr>
                <w:ilvl w:val="0"/>
                <w:numId w:val="18"/>
              </w:numPr>
              <w:ind w:leftChars="0"/>
              <w:rPr>
                <w:rFonts w:asciiTheme="minorHAnsi" w:hAnsiTheme="minorHAnsi" w:cstheme="minorHAnsi"/>
                <w:b w:val="0"/>
                <w:bCs w:val="0"/>
                <w:lang w:val="en-GB"/>
              </w:rPr>
            </w:pPr>
          </w:p>
        </w:tc>
        <w:tc>
          <w:tcPr>
            <w:tcW w:w="4604" w:type="dxa"/>
          </w:tcPr>
          <w:p w14:paraId="18E9B585" w14:textId="23D86488" w:rsidR="00723E86" w:rsidRPr="00294ACE" w:rsidRDefault="00723E86" w:rsidP="007D1803">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4ACE">
              <w:rPr>
                <w:rFonts w:asciiTheme="minorHAnsi" w:hAnsiTheme="minorHAnsi" w:cstheme="minorHAnsi"/>
              </w:rPr>
              <w:t>All clinics – Nawerewere (Surgical, Medical, Pediatric, Obs and gynae, Diabetic, Family health, Antenatal, Hep B and Out-patient)</w:t>
            </w:r>
            <w:r w:rsidR="000D5AF9" w:rsidRPr="00294ACE">
              <w:rPr>
                <w:rFonts w:asciiTheme="minorHAnsi" w:hAnsiTheme="minorHAnsi" w:cstheme="minorHAnsi"/>
              </w:rPr>
              <w:t xml:space="preserve"> </w:t>
            </w:r>
            <w:r w:rsidR="007A4533" w:rsidRPr="00294ACE">
              <w:rPr>
                <w:rFonts w:asciiTheme="minorHAnsi" w:hAnsiTheme="minorHAnsi" w:cstheme="minorHAnsi"/>
              </w:rPr>
              <w:t xml:space="preserve">      </w:t>
            </w:r>
          </w:p>
        </w:tc>
        <w:tc>
          <w:tcPr>
            <w:tcW w:w="1559" w:type="dxa"/>
            <w:tcBorders>
              <w:bottom w:val="single" w:sz="4" w:space="0" w:color="auto"/>
            </w:tcBorders>
          </w:tcPr>
          <w:p w14:paraId="58E5638A" w14:textId="5234AD50" w:rsidR="00723E86" w:rsidRPr="00294ACE" w:rsidRDefault="004B1E3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1</w:t>
            </w:r>
          </w:p>
          <w:p w14:paraId="7328961F" w14:textId="77777777" w:rsidR="00723E86" w:rsidRPr="00294ACE" w:rsidRDefault="00723E8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tcBorders>
              <w:bottom w:val="single" w:sz="4" w:space="0" w:color="auto"/>
            </w:tcBorders>
          </w:tcPr>
          <w:p w14:paraId="7714202A"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11E44259"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784ED11" w14:textId="77777777" w:rsidR="00723E86" w:rsidRPr="00294ACE" w:rsidRDefault="00723E86" w:rsidP="00723E86">
            <w:pPr>
              <w:pStyle w:val="ListParagraph"/>
              <w:numPr>
                <w:ilvl w:val="0"/>
                <w:numId w:val="18"/>
              </w:numPr>
              <w:ind w:leftChars="0"/>
              <w:rPr>
                <w:rFonts w:asciiTheme="minorHAnsi" w:hAnsiTheme="minorHAnsi" w:cstheme="minorHAnsi"/>
                <w:b w:val="0"/>
                <w:bCs w:val="0"/>
                <w:lang w:val="en-GB"/>
              </w:rPr>
            </w:pPr>
          </w:p>
        </w:tc>
        <w:tc>
          <w:tcPr>
            <w:tcW w:w="4604" w:type="dxa"/>
          </w:tcPr>
          <w:p w14:paraId="118765C4" w14:textId="77777777" w:rsidR="00723E86" w:rsidRPr="00294ACE" w:rsidRDefault="00723E86" w:rsidP="007D1803">
            <w:pPr>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4ACE">
              <w:rPr>
                <w:rFonts w:asciiTheme="minorHAnsi" w:hAnsiTheme="minorHAnsi" w:cstheme="minorHAnsi"/>
              </w:rPr>
              <w:t>Doctor’s Room</w:t>
            </w:r>
          </w:p>
        </w:tc>
        <w:tc>
          <w:tcPr>
            <w:tcW w:w="1559" w:type="dxa"/>
            <w:vMerge w:val="restart"/>
            <w:tcBorders>
              <w:top w:val="single" w:sz="4" w:space="0" w:color="auto"/>
            </w:tcBorders>
          </w:tcPr>
          <w:p w14:paraId="1257D9B6" w14:textId="77777777" w:rsidR="00723E86" w:rsidRPr="00294ACE" w:rsidRDefault="00723E8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1</w:t>
            </w:r>
          </w:p>
        </w:tc>
        <w:tc>
          <w:tcPr>
            <w:tcW w:w="2694" w:type="dxa"/>
            <w:vMerge w:val="restart"/>
            <w:tcBorders>
              <w:top w:val="single" w:sz="4" w:space="0" w:color="auto"/>
            </w:tcBorders>
          </w:tcPr>
          <w:p w14:paraId="4F47D5DC"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47CCEDF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CD2199C" w14:textId="77777777" w:rsidR="00723E86" w:rsidRPr="00294ACE" w:rsidRDefault="00723E86" w:rsidP="00723E86">
            <w:pPr>
              <w:pStyle w:val="ListParagraph"/>
              <w:numPr>
                <w:ilvl w:val="0"/>
                <w:numId w:val="18"/>
              </w:numPr>
              <w:ind w:leftChars="0"/>
              <w:rPr>
                <w:rFonts w:asciiTheme="minorHAnsi" w:hAnsiTheme="minorHAnsi" w:cstheme="minorHAnsi"/>
                <w:b w:val="0"/>
                <w:bCs w:val="0"/>
                <w:lang w:val="en-GB"/>
              </w:rPr>
            </w:pPr>
          </w:p>
        </w:tc>
        <w:tc>
          <w:tcPr>
            <w:tcW w:w="4604" w:type="dxa"/>
          </w:tcPr>
          <w:p w14:paraId="232D683D"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Medical Record room</w:t>
            </w:r>
          </w:p>
        </w:tc>
        <w:tc>
          <w:tcPr>
            <w:tcW w:w="1559" w:type="dxa"/>
            <w:vMerge/>
            <w:tcBorders>
              <w:bottom w:val="single" w:sz="4" w:space="0" w:color="auto"/>
            </w:tcBorders>
          </w:tcPr>
          <w:p w14:paraId="2004BBA9" w14:textId="77777777" w:rsidR="00723E86" w:rsidRPr="00294ACE" w:rsidRDefault="00723E8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vMerge/>
            <w:tcBorders>
              <w:bottom w:val="single" w:sz="4" w:space="0" w:color="auto"/>
            </w:tcBorders>
          </w:tcPr>
          <w:p w14:paraId="70A01184"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039C0B64" w14:textId="77777777" w:rsidTr="00294ACE">
        <w:tc>
          <w:tcPr>
            <w:cnfStyle w:val="001000000000" w:firstRow="0" w:lastRow="0" w:firstColumn="1" w:lastColumn="0" w:oddVBand="0" w:evenVBand="0" w:oddHBand="0" w:evenHBand="0" w:firstRowFirstColumn="0" w:firstRowLastColumn="0" w:lastRowFirstColumn="0" w:lastRowLastColumn="0"/>
            <w:tcW w:w="636" w:type="dxa"/>
          </w:tcPr>
          <w:p w14:paraId="1BD1DDB2" w14:textId="77777777" w:rsidR="00D503DA" w:rsidRPr="00294ACE" w:rsidRDefault="00D503DA" w:rsidP="00723E86">
            <w:pPr>
              <w:pStyle w:val="ListParagraph"/>
              <w:numPr>
                <w:ilvl w:val="0"/>
                <w:numId w:val="18"/>
              </w:numPr>
              <w:ind w:leftChars="0"/>
              <w:rPr>
                <w:rFonts w:asciiTheme="minorHAnsi" w:hAnsiTheme="minorHAnsi" w:cstheme="minorHAnsi"/>
                <w:b w:val="0"/>
                <w:bCs w:val="0"/>
                <w:lang w:val="en-GB"/>
              </w:rPr>
            </w:pPr>
          </w:p>
        </w:tc>
        <w:tc>
          <w:tcPr>
            <w:tcW w:w="4604" w:type="dxa"/>
          </w:tcPr>
          <w:p w14:paraId="5D32BBA5"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Laboratory</w:t>
            </w:r>
          </w:p>
        </w:tc>
        <w:tc>
          <w:tcPr>
            <w:tcW w:w="1559" w:type="dxa"/>
            <w:tcBorders>
              <w:top w:val="single" w:sz="4" w:space="0" w:color="auto"/>
              <w:bottom w:val="single" w:sz="4" w:space="0" w:color="auto"/>
            </w:tcBorders>
          </w:tcPr>
          <w:p w14:paraId="7E559BCE" w14:textId="7B7F6BF7" w:rsidR="00D503DA" w:rsidRPr="00294ACE" w:rsidRDefault="00D503DA"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1</w:t>
            </w:r>
          </w:p>
        </w:tc>
        <w:tc>
          <w:tcPr>
            <w:tcW w:w="2694" w:type="dxa"/>
            <w:tcBorders>
              <w:top w:val="single" w:sz="4" w:space="0" w:color="auto"/>
              <w:bottom w:val="single" w:sz="4" w:space="0" w:color="auto"/>
            </w:tcBorders>
          </w:tcPr>
          <w:p w14:paraId="35471922"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74C33C20" w14:textId="77777777" w:rsidTr="00294ACE">
        <w:tc>
          <w:tcPr>
            <w:cnfStyle w:val="001000000000" w:firstRow="0" w:lastRow="0" w:firstColumn="1" w:lastColumn="0" w:oddVBand="0" w:evenVBand="0" w:oddHBand="0" w:evenHBand="0" w:firstRowFirstColumn="0" w:firstRowLastColumn="0" w:lastRowFirstColumn="0" w:lastRowLastColumn="0"/>
            <w:tcW w:w="636" w:type="dxa"/>
          </w:tcPr>
          <w:p w14:paraId="146DAD3C" w14:textId="77777777" w:rsidR="00D503DA" w:rsidRPr="00294ACE" w:rsidRDefault="00D503DA" w:rsidP="00723E86">
            <w:pPr>
              <w:pStyle w:val="ListParagraph"/>
              <w:numPr>
                <w:ilvl w:val="0"/>
                <w:numId w:val="18"/>
              </w:numPr>
              <w:ind w:leftChars="0"/>
              <w:rPr>
                <w:rFonts w:asciiTheme="minorHAnsi" w:hAnsiTheme="minorHAnsi" w:cstheme="minorHAnsi"/>
                <w:b w:val="0"/>
                <w:bCs w:val="0"/>
                <w:lang w:val="en-GB"/>
              </w:rPr>
            </w:pPr>
          </w:p>
        </w:tc>
        <w:tc>
          <w:tcPr>
            <w:tcW w:w="4604" w:type="dxa"/>
          </w:tcPr>
          <w:p w14:paraId="4E9B8939"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Radiology</w:t>
            </w:r>
          </w:p>
        </w:tc>
        <w:tc>
          <w:tcPr>
            <w:tcW w:w="1559" w:type="dxa"/>
            <w:tcBorders>
              <w:top w:val="single" w:sz="4" w:space="0" w:color="auto"/>
              <w:bottom w:val="single" w:sz="4" w:space="0" w:color="auto"/>
            </w:tcBorders>
          </w:tcPr>
          <w:p w14:paraId="3FEC32EA" w14:textId="0E74A7AF" w:rsidR="00D503DA" w:rsidRPr="00294ACE" w:rsidRDefault="00294ACE"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1</w:t>
            </w:r>
          </w:p>
        </w:tc>
        <w:tc>
          <w:tcPr>
            <w:tcW w:w="2694" w:type="dxa"/>
            <w:tcBorders>
              <w:top w:val="single" w:sz="4" w:space="0" w:color="auto"/>
              <w:bottom w:val="single" w:sz="4" w:space="0" w:color="auto"/>
            </w:tcBorders>
          </w:tcPr>
          <w:p w14:paraId="636A015D"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6CEC5A1"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0E694AF" w14:textId="77777777" w:rsidR="00723E86" w:rsidRPr="00294ACE" w:rsidRDefault="00723E86" w:rsidP="00723E86">
            <w:pPr>
              <w:pStyle w:val="ListParagraph"/>
              <w:numPr>
                <w:ilvl w:val="0"/>
                <w:numId w:val="18"/>
              </w:numPr>
              <w:ind w:leftChars="0"/>
              <w:rPr>
                <w:rFonts w:asciiTheme="minorHAnsi" w:hAnsiTheme="minorHAnsi" w:cstheme="minorHAnsi"/>
                <w:lang w:val="en-GB"/>
              </w:rPr>
            </w:pPr>
          </w:p>
        </w:tc>
        <w:tc>
          <w:tcPr>
            <w:tcW w:w="4604" w:type="dxa"/>
          </w:tcPr>
          <w:p w14:paraId="28E2B732" w14:textId="459C7BAE"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Pharmacy</w:t>
            </w:r>
            <w:r w:rsidR="0079230B" w:rsidRPr="00294ACE">
              <w:rPr>
                <w:rFonts w:asciiTheme="minorHAnsi" w:hAnsiTheme="minorHAnsi" w:cstheme="minorHAnsi"/>
                <w:lang w:val="en-GB"/>
              </w:rPr>
              <w:t xml:space="preserve"> </w:t>
            </w:r>
          </w:p>
        </w:tc>
        <w:tc>
          <w:tcPr>
            <w:tcW w:w="1559" w:type="dxa"/>
            <w:tcBorders>
              <w:top w:val="single" w:sz="4" w:space="0" w:color="auto"/>
            </w:tcBorders>
          </w:tcPr>
          <w:p w14:paraId="1C9AC6CB" w14:textId="77777777" w:rsidR="00723E86" w:rsidRPr="00294ACE" w:rsidRDefault="00723E8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1</w:t>
            </w:r>
          </w:p>
        </w:tc>
        <w:tc>
          <w:tcPr>
            <w:tcW w:w="2694" w:type="dxa"/>
            <w:tcBorders>
              <w:top w:val="single" w:sz="4" w:space="0" w:color="auto"/>
            </w:tcBorders>
          </w:tcPr>
          <w:p w14:paraId="78C91F9D"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887546B" w14:textId="77777777" w:rsidTr="006440F2">
        <w:tc>
          <w:tcPr>
            <w:cnfStyle w:val="001000000000" w:firstRow="0" w:lastRow="0" w:firstColumn="1" w:lastColumn="0" w:oddVBand="0" w:evenVBand="0" w:oddHBand="0" w:evenHBand="0" w:firstRowFirstColumn="0" w:firstRowLastColumn="0" w:lastRowFirstColumn="0" w:lastRowLastColumn="0"/>
            <w:tcW w:w="636" w:type="dxa"/>
          </w:tcPr>
          <w:p w14:paraId="55808FD2" w14:textId="77777777" w:rsidR="00D503DA" w:rsidRPr="00294ACE" w:rsidRDefault="00D503DA" w:rsidP="00723E86">
            <w:pPr>
              <w:pStyle w:val="ListParagraph"/>
              <w:numPr>
                <w:ilvl w:val="0"/>
                <w:numId w:val="18"/>
              </w:numPr>
              <w:ind w:leftChars="0"/>
              <w:rPr>
                <w:rFonts w:asciiTheme="minorHAnsi" w:hAnsiTheme="minorHAnsi" w:cstheme="minorHAnsi"/>
                <w:lang w:val="en-GB"/>
              </w:rPr>
            </w:pPr>
          </w:p>
        </w:tc>
        <w:tc>
          <w:tcPr>
            <w:tcW w:w="4604" w:type="dxa"/>
          </w:tcPr>
          <w:p w14:paraId="401A5F6E"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Dental</w:t>
            </w:r>
          </w:p>
        </w:tc>
        <w:tc>
          <w:tcPr>
            <w:tcW w:w="1559" w:type="dxa"/>
            <w:vMerge w:val="restart"/>
          </w:tcPr>
          <w:p w14:paraId="4ECBC744" w14:textId="3BD2B582" w:rsidR="00D503DA" w:rsidRPr="00294ACE" w:rsidRDefault="00D503DA"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1</w:t>
            </w:r>
          </w:p>
        </w:tc>
        <w:tc>
          <w:tcPr>
            <w:tcW w:w="2694" w:type="dxa"/>
            <w:vMerge w:val="restart"/>
          </w:tcPr>
          <w:p w14:paraId="7AA86067"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E5D0095" w14:textId="77777777" w:rsidTr="006440F2">
        <w:tc>
          <w:tcPr>
            <w:cnfStyle w:val="001000000000" w:firstRow="0" w:lastRow="0" w:firstColumn="1" w:lastColumn="0" w:oddVBand="0" w:evenVBand="0" w:oddHBand="0" w:evenHBand="0" w:firstRowFirstColumn="0" w:firstRowLastColumn="0" w:lastRowFirstColumn="0" w:lastRowLastColumn="0"/>
            <w:tcW w:w="636" w:type="dxa"/>
          </w:tcPr>
          <w:p w14:paraId="6ABE503B" w14:textId="77777777" w:rsidR="00D503DA" w:rsidRPr="00294ACE" w:rsidRDefault="00D503DA" w:rsidP="00723E86">
            <w:pPr>
              <w:pStyle w:val="ListParagraph"/>
              <w:numPr>
                <w:ilvl w:val="0"/>
                <w:numId w:val="18"/>
              </w:numPr>
              <w:ind w:leftChars="0"/>
              <w:rPr>
                <w:rFonts w:asciiTheme="minorHAnsi" w:hAnsiTheme="minorHAnsi" w:cstheme="minorHAnsi"/>
                <w:lang w:val="en-GB"/>
              </w:rPr>
            </w:pPr>
          </w:p>
        </w:tc>
        <w:tc>
          <w:tcPr>
            <w:tcW w:w="4604" w:type="dxa"/>
          </w:tcPr>
          <w:p w14:paraId="2218CC97"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Laundry and Sewing room</w:t>
            </w:r>
          </w:p>
        </w:tc>
        <w:tc>
          <w:tcPr>
            <w:tcW w:w="1559" w:type="dxa"/>
            <w:vMerge/>
          </w:tcPr>
          <w:p w14:paraId="2C6D7893" w14:textId="368A339C" w:rsidR="00D503DA" w:rsidRPr="00294ACE" w:rsidRDefault="00D503DA"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vMerge/>
          </w:tcPr>
          <w:p w14:paraId="7EB77052"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374A429"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0EC4BA4" w14:textId="77777777" w:rsidR="00723E86" w:rsidRPr="00294ACE" w:rsidRDefault="00723E86" w:rsidP="00723E86">
            <w:pPr>
              <w:pStyle w:val="ListParagraph"/>
              <w:numPr>
                <w:ilvl w:val="0"/>
                <w:numId w:val="18"/>
              </w:numPr>
              <w:ind w:leftChars="0"/>
              <w:rPr>
                <w:rFonts w:asciiTheme="minorHAnsi" w:hAnsiTheme="minorHAnsi" w:cstheme="minorHAnsi"/>
                <w:lang w:val="en-GB"/>
              </w:rPr>
            </w:pPr>
          </w:p>
        </w:tc>
        <w:tc>
          <w:tcPr>
            <w:tcW w:w="4604" w:type="dxa"/>
          </w:tcPr>
          <w:p w14:paraId="741EA18D"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Dot building (rooms, clinic, boardroom, account office)</w:t>
            </w:r>
          </w:p>
        </w:tc>
        <w:tc>
          <w:tcPr>
            <w:tcW w:w="1559" w:type="dxa"/>
          </w:tcPr>
          <w:p w14:paraId="5628894B" w14:textId="77777777" w:rsidR="00723E86" w:rsidRPr="00294ACE" w:rsidRDefault="00723E8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2</w:t>
            </w:r>
          </w:p>
        </w:tc>
        <w:tc>
          <w:tcPr>
            <w:tcW w:w="2694" w:type="dxa"/>
          </w:tcPr>
          <w:p w14:paraId="6C27F1D0"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4B1E36" w:rsidRPr="00294ACE" w14:paraId="4D92147E"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AF34595" w14:textId="77777777" w:rsidR="004B1E36" w:rsidRPr="00294ACE" w:rsidRDefault="004B1E36" w:rsidP="00723E86">
            <w:pPr>
              <w:pStyle w:val="ListParagraph"/>
              <w:numPr>
                <w:ilvl w:val="0"/>
                <w:numId w:val="18"/>
              </w:numPr>
              <w:ind w:leftChars="0"/>
              <w:rPr>
                <w:rFonts w:asciiTheme="minorHAnsi" w:hAnsiTheme="minorHAnsi" w:cstheme="minorHAnsi"/>
                <w:lang w:val="en-GB"/>
              </w:rPr>
            </w:pPr>
          </w:p>
        </w:tc>
        <w:tc>
          <w:tcPr>
            <w:tcW w:w="4604" w:type="dxa"/>
          </w:tcPr>
          <w:p w14:paraId="51C13E38" w14:textId="6CBF1437" w:rsidR="004B1E36" w:rsidRPr="00294ACE" w:rsidRDefault="004B1E3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TB Ward</w:t>
            </w:r>
          </w:p>
        </w:tc>
        <w:tc>
          <w:tcPr>
            <w:tcW w:w="1559" w:type="dxa"/>
          </w:tcPr>
          <w:p w14:paraId="7D7CC30E" w14:textId="7977737E" w:rsidR="004B1E36" w:rsidRPr="00294ACE" w:rsidRDefault="004B1E3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2</w:t>
            </w:r>
          </w:p>
        </w:tc>
        <w:tc>
          <w:tcPr>
            <w:tcW w:w="2694" w:type="dxa"/>
          </w:tcPr>
          <w:p w14:paraId="3653F2B0" w14:textId="77777777" w:rsidR="004B1E36" w:rsidRPr="00294ACE" w:rsidRDefault="004B1E3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6B79132F"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CCA8C71" w14:textId="77777777" w:rsidR="00723E86" w:rsidRPr="00294ACE" w:rsidRDefault="00723E86" w:rsidP="00D503DA">
            <w:pPr>
              <w:pStyle w:val="ListParagraph"/>
              <w:ind w:leftChars="0" w:left="502"/>
              <w:rPr>
                <w:rFonts w:asciiTheme="minorHAnsi" w:hAnsiTheme="minorHAnsi" w:cstheme="minorHAnsi"/>
                <w:lang w:val="en-GB"/>
              </w:rPr>
            </w:pPr>
          </w:p>
        </w:tc>
        <w:tc>
          <w:tcPr>
            <w:tcW w:w="4604" w:type="dxa"/>
          </w:tcPr>
          <w:p w14:paraId="417A92D5"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b/>
                <w:lang w:val="en-GB"/>
              </w:rPr>
              <w:t>Total</w:t>
            </w:r>
          </w:p>
        </w:tc>
        <w:tc>
          <w:tcPr>
            <w:tcW w:w="1559" w:type="dxa"/>
          </w:tcPr>
          <w:p w14:paraId="165FCFAC" w14:textId="7BD0609C" w:rsidR="00723E86" w:rsidRPr="00294ACE" w:rsidRDefault="004B1E36"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b/>
                <w:lang w:val="en-GB"/>
              </w:rPr>
              <w:t>10</w:t>
            </w:r>
          </w:p>
        </w:tc>
        <w:tc>
          <w:tcPr>
            <w:tcW w:w="2694" w:type="dxa"/>
          </w:tcPr>
          <w:p w14:paraId="74AEA83D" w14:textId="77777777" w:rsidR="00723E86" w:rsidRPr="00294ACE" w:rsidRDefault="00723E86"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895A312" w14:textId="77777777" w:rsidTr="00E4578C">
        <w:tc>
          <w:tcPr>
            <w:cnfStyle w:val="001000000000" w:firstRow="0" w:lastRow="0" w:firstColumn="1" w:lastColumn="0" w:oddVBand="0" w:evenVBand="0" w:oddHBand="0" w:evenHBand="0" w:firstRowFirstColumn="0" w:firstRowLastColumn="0" w:lastRowFirstColumn="0" w:lastRowLastColumn="0"/>
            <w:tcW w:w="9493" w:type="dxa"/>
            <w:gridSpan w:val="4"/>
          </w:tcPr>
          <w:p w14:paraId="4225A0C6" w14:textId="52BDDADC" w:rsidR="00D503DA" w:rsidRPr="00294ACE" w:rsidRDefault="00D503DA" w:rsidP="00D503DA">
            <w:pPr>
              <w:jc w:val="center"/>
              <w:rPr>
                <w:rFonts w:asciiTheme="minorHAnsi" w:hAnsiTheme="minorHAnsi" w:cstheme="minorHAnsi"/>
                <w:lang w:val="en-GB"/>
              </w:rPr>
            </w:pPr>
            <w:r w:rsidRPr="00294ACE">
              <w:rPr>
                <w:rFonts w:asciiTheme="minorHAnsi" w:hAnsiTheme="minorHAnsi" w:cstheme="minorHAnsi"/>
                <w:lang w:val="en-GB"/>
              </w:rPr>
              <w:t>TCH ground, Nawerewere</w:t>
            </w:r>
          </w:p>
        </w:tc>
      </w:tr>
      <w:tr w:rsidR="008D43C5" w:rsidRPr="00294ACE" w14:paraId="6EEB7CC0"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827AFC1" w14:textId="305A95F5"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158E42ED" w14:textId="0973AA85"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rPr>
              <w:t xml:space="preserve">Area </w:t>
            </w:r>
            <w:r w:rsidR="004B1E36">
              <w:rPr>
                <w:rFonts w:asciiTheme="minorHAnsi" w:hAnsiTheme="minorHAnsi" w:cstheme="minorHAnsi"/>
              </w:rPr>
              <w:t>frontside</w:t>
            </w:r>
            <w:r w:rsidR="000B65BC">
              <w:rPr>
                <w:rFonts w:asciiTheme="minorHAnsi" w:hAnsiTheme="minorHAnsi" w:cstheme="minorHAnsi"/>
              </w:rPr>
              <w:t xml:space="preserve"> </w:t>
            </w:r>
            <w:r w:rsidR="004B1E36">
              <w:rPr>
                <w:rFonts w:asciiTheme="minorHAnsi" w:hAnsiTheme="minorHAnsi" w:cstheme="minorHAnsi"/>
              </w:rPr>
              <w:t>to</w:t>
            </w:r>
            <w:r w:rsidRPr="00294ACE">
              <w:rPr>
                <w:rFonts w:asciiTheme="minorHAnsi" w:hAnsiTheme="minorHAnsi" w:cstheme="minorHAnsi"/>
              </w:rPr>
              <w:t xml:space="preserve"> MHMS fence (ne</w:t>
            </w:r>
            <w:r w:rsidR="004B1E36">
              <w:rPr>
                <w:rFonts w:asciiTheme="minorHAnsi" w:hAnsiTheme="minorHAnsi" w:cstheme="minorHAnsi"/>
              </w:rPr>
              <w:t>ar the main</w:t>
            </w:r>
            <w:r w:rsidR="000B65BC">
              <w:rPr>
                <w:rFonts w:asciiTheme="minorHAnsi" w:hAnsiTheme="minorHAnsi" w:cstheme="minorHAnsi"/>
              </w:rPr>
              <w:t xml:space="preserve"> </w:t>
            </w:r>
            <w:r w:rsidR="004B1E36">
              <w:rPr>
                <w:rFonts w:asciiTheme="minorHAnsi" w:hAnsiTheme="minorHAnsi" w:cstheme="minorHAnsi"/>
              </w:rPr>
              <w:t>road</w:t>
            </w:r>
            <w:r w:rsidRPr="00294ACE">
              <w:rPr>
                <w:rFonts w:asciiTheme="minorHAnsi" w:hAnsiTheme="minorHAnsi" w:cstheme="minorHAnsi"/>
              </w:rPr>
              <w:t>)</w:t>
            </w:r>
          </w:p>
        </w:tc>
        <w:tc>
          <w:tcPr>
            <w:tcW w:w="1559" w:type="dxa"/>
          </w:tcPr>
          <w:p w14:paraId="0DAA4056" w14:textId="7F32B27E" w:rsidR="00294ACE" w:rsidRPr="00294ACE" w:rsidRDefault="000B65BC"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1</w:t>
            </w:r>
          </w:p>
        </w:tc>
        <w:tc>
          <w:tcPr>
            <w:tcW w:w="2694" w:type="dxa"/>
          </w:tcPr>
          <w:p w14:paraId="5772EC99"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0EB9D920"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4927ADB3" w14:textId="77777777"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123F8006" w14:textId="2C515CDC"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Eastern-side (to the court)</w:t>
            </w:r>
          </w:p>
        </w:tc>
        <w:tc>
          <w:tcPr>
            <w:tcW w:w="1559" w:type="dxa"/>
          </w:tcPr>
          <w:p w14:paraId="291F3169" w14:textId="09745678" w:rsidR="00294ACE" w:rsidRPr="00294ACE" w:rsidRDefault="004B1E36"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2</w:t>
            </w:r>
          </w:p>
        </w:tc>
        <w:tc>
          <w:tcPr>
            <w:tcW w:w="2694" w:type="dxa"/>
          </w:tcPr>
          <w:p w14:paraId="2CB74AB5"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1530FE2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0D140D1" w14:textId="77777777"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76B034FD" w14:textId="43FC290D"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Western-side (to the mechanic building)</w:t>
            </w:r>
          </w:p>
        </w:tc>
        <w:tc>
          <w:tcPr>
            <w:tcW w:w="1559" w:type="dxa"/>
          </w:tcPr>
          <w:p w14:paraId="60EDCE69" w14:textId="7F12A58A" w:rsidR="00294ACE" w:rsidRPr="00294ACE" w:rsidRDefault="004B1E36"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2</w:t>
            </w:r>
          </w:p>
        </w:tc>
        <w:tc>
          <w:tcPr>
            <w:tcW w:w="2694" w:type="dxa"/>
          </w:tcPr>
          <w:p w14:paraId="1E148B4E"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8FB1DC3"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55C146C" w14:textId="77777777"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088826F0" w14:textId="46B214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Ocean-side (behind hospital wards)</w:t>
            </w:r>
          </w:p>
        </w:tc>
        <w:tc>
          <w:tcPr>
            <w:tcW w:w="1559" w:type="dxa"/>
          </w:tcPr>
          <w:p w14:paraId="6A4A8566" w14:textId="38C7E522"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2</w:t>
            </w:r>
          </w:p>
        </w:tc>
        <w:tc>
          <w:tcPr>
            <w:tcW w:w="2694" w:type="dxa"/>
          </w:tcPr>
          <w:p w14:paraId="47EC8D72"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7DDDCC2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4B15E47" w14:textId="77777777"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537AB11E" w14:textId="67AE2343"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Grounds between wards</w:t>
            </w:r>
          </w:p>
        </w:tc>
        <w:tc>
          <w:tcPr>
            <w:tcW w:w="1559" w:type="dxa"/>
          </w:tcPr>
          <w:p w14:paraId="24E9B852" w14:textId="1E8BC058"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2</w:t>
            </w:r>
          </w:p>
        </w:tc>
        <w:tc>
          <w:tcPr>
            <w:tcW w:w="2694" w:type="dxa"/>
          </w:tcPr>
          <w:p w14:paraId="3550F543"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50C4B2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5F55D94" w14:textId="77777777"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4113E9EE" w14:textId="725EC53C"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 xml:space="preserve">DOT to incinerator grounds </w:t>
            </w:r>
          </w:p>
        </w:tc>
        <w:tc>
          <w:tcPr>
            <w:tcW w:w="1559" w:type="dxa"/>
          </w:tcPr>
          <w:p w14:paraId="34023045" w14:textId="38C183C3"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94ACE">
              <w:rPr>
                <w:rFonts w:asciiTheme="minorHAnsi" w:hAnsiTheme="minorHAnsi" w:cstheme="minorHAnsi"/>
                <w:lang w:val="en-GB"/>
              </w:rPr>
              <w:t>2</w:t>
            </w:r>
          </w:p>
        </w:tc>
        <w:tc>
          <w:tcPr>
            <w:tcW w:w="2694" w:type="dxa"/>
          </w:tcPr>
          <w:p w14:paraId="5302949E"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00ACBD7"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4C9039BF" w14:textId="77777777" w:rsidR="00D503DA" w:rsidRPr="00294ACE" w:rsidRDefault="00D503DA" w:rsidP="00D503DA">
            <w:pPr>
              <w:pStyle w:val="ListParagraph"/>
              <w:ind w:leftChars="0" w:left="501"/>
              <w:rPr>
                <w:rFonts w:asciiTheme="minorHAnsi" w:hAnsiTheme="minorHAnsi" w:cstheme="minorHAnsi"/>
                <w:b w:val="0"/>
                <w:bCs w:val="0"/>
                <w:lang w:val="en-GB"/>
              </w:rPr>
            </w:pPr>
          </w:p>
        </w:tc>
        <w:tc>
          <w:tcPr>
            <w:tcW w:w="4604" w:type="dxa"/>
          </w:tcPr>
          <w:p w14:paraId="54042BAD" w14:textId="278041C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b/>
                <w:lang w:val="en-GB"/>
              </w:rPr>
              <w:t>Total</w:t>
            </w:r>
          </w:p>
        </w:tc>
        <w:tc>
          <w:tcPr>
            <w:tcW w:w="1559" w:type="dxa"/>
          </w:tcPr>
          <w:p w14:paraId="3F0C7D24" w14:textId="480F0E0D" w:rsidR="00D503DA" w:rsidRPr="00294ACE" w:rsidRDefault="00D503DA" w:rsidP="007D18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b/>
                <w:lang w:val="en-GB"/>
              </w:rPr>
              <w:t>1</w:t>
            </w:r>
            <w:r w:rsidR="000B65BC">
              <w:rPr>
                <w:rFonts w:asciiTheme="minorHAnsi" w:hAnsiTheme="minorHAnsi" w:cstheme="minorHAnsi"/>
                <w:b/>
                <w:lang w:val="en-GB"/>
              </w:rPr>
              <w:t>1</w:t>
            </w:r>
          </w:p>
        </w:tc>
        <w:tc>
          <w:tcPr>
            <w:tcW w:w="2694" w:type="dxa"/>
          </w:tcPr>
          <w:p w14:paraId="5D299A21" w14:textId="77777777" w:rsidR="00D503DA" w:rsidRPr="00294ACE" w:rsidRDefault="00D503DA" w:rsidP="007D18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294ACE" w:rsidRPr="00294ACE" w14:paraId="38057ACC" w14:textId="77777777" w:rsidTr="009255AF">
        <w:tc>
          <w:tcPr>
            <w:cnfStyle w:val="001000000000" w:firstRow="0" w:lastRow="0" w:firstColumn="1" w:lastColumn="0" w:oddVBand="0" w:evenVBand="0" w:oddHBand="0" w:evenHBand="0" w:firstRowFirstColumn="0" w:firstRowLastColumn="0" w:lastRowFirstColumn="0" w:lastRowLastColumn="0"/>
            <w:tcW w:w="9493" w:type="dxa"/>
            <w:gridSpan w:val="4"/>
          </w:tcPr>
          <w:p w14:paraId="1D5A9B53" w14:textId="33CC64B0" w:rsidR="00294ACE" w:rsidRPr="00294ACE" w:rsidRDefault="00294ACE" w:rsidP="00294ACE">
            <w:pPr>
              <w:jc w:val="center"/>
              <w:rPr>
                <w:rFonts w:asciiTheme="minorHAnsi" w:hAnsiTheme="minorHAnsi" w:cstheme="minorHAnsi"/>
                <w:lang w:val="en-GB"/>
              </w:rPr>
            </w:pPr>
            <w:r>
              <w:rPr>
                <w:rFonts w:asciiTheme="minorHAnsi" w:hAnsiTheme="minorHAnsi" w:cstheme="minorHAnsi"/>
                <w:lang w:val="en-GB"/>
              </w:rPr>
              <w:t>TCH wards</w:t>
            </w:r>
          </w:p>
        </w:tc>
      </w:tr>
      <w:tr w:rsidR="008D43C5" w:rsidRPr="00294ACE" w14:paraId="107E3805"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890ACBA" w14:textId="7F62FE3D"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413F44B2" w14:textId="3789ED4B"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Surgical ward</w:t>
            </w:r>
          </w:p>
        </w:tc>
        <w:tc>
          <w:tcPr>
            <w:tcW w:w="1559" w:type="dxa"/>
          </w:tcPr>
          <w:p w14:paraId="333B346F" w14:textId="4161266B"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01576304"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065DC10"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182F466" w14:textId="78520AE6"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17E6ACF9" w14:textId="470BBE59"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Emergency ward with extension</w:t>
            </w:r>
          </w:p>
        </w:tc>
        <w:tc>
          <w:tcPr>
            <w:tcW w:w="1559" w:type="dxa"/>
          </w:tcPr>
          <w:p w14:paraId="07867D9D" w14:textId="28923041"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2</w:t>
            </w:r>
          </w:p>
        </w:tc>
        <w:tc>
          <w:tcPr>
            <w:tcW w:w="2694" w:type="dxa"/>
          </w:tcPr>
          <w:p w14:paraId="4D8DB502"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08F4B0C3"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8F4B24F" w14:textId="57CCB115"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3E696C72" w14:textId="0B51F1E0"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Private ward</w:t>
            </w:r>
          </w:p>
        </w:tc>
        <w:tc>
          <w:tcPr>
            <w:tcW w:w="1559" w:type="dxa"/>
          </w:tcPr>
          <w:p w14:paraId="6D7232E5" w14:textId="61B8E40E"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51176118"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94899C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165AEE6" w14:textId="6012AE0E"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34F35FD5" w14:textId="484026C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Pediatric ward</w:t>
            </w:r>
          </w:p>
        </w:tc>
        <w:tc>
          <w:tcPr>
            <w:tcW w:w="1559" w:type="dxa"/>
          </w:tcPr>
          <w:p w14:paraId="77B043A5" w14:textId="035BC679"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40201168"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E000D3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C838992" w14:textId="62E6A2CA"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5D41B18E" w14:textId="72D9C621"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OB ward</w:t>
            </w:r>
          </w:p>
        </w:tc>
        <w:tc>
          <w:tcPr>
            <w:tcW w:w="1559" w:type="dxa"/>
          </w:tcPr>
          <w:p w14:paraId="3C4576D1" w14:textId="2792C658"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4FEC0EC9"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C88A3A3"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B1186BC" w14:textId="25EA8A14"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2A6AB855" w14:textId="44CFD63D"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ICU ward</w:t>
            </w:r>
          </w:p>
        </w:tc>
        <w:tc>
          <w:tcPr>
            <w:tcW w:w="1559" w:type="dxa"/>
          </w:tcPr>
          <w:p w14:paraId="5B2E6D25" w14:textId="745ACBCE"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1F1DFD3C"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4C40C2BC"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65A1739" w14:textId="704FD44F" w:rsidR="00294ACE" w:rsidRPr="00294ACE" w:rsidRDefault="00294ACE"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5939DAAB" w14:textId="5A49A262"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Gynae ward</w:t>
            </w:r>
          </w:p>
        </w:tc>
        <w:tc>
          <w:tcPr>
            <w:tcW w:w="1559" w:type="dxa"/>
          </w:tcPr>
          <w:p w14:paraId="1B86C0B8" w14:textId="55E76FE1"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012AC4">
              <w:t>1</w:t>
            </w:r>
          </w:p>
        </w:tc>
        <w:tc>
          <w:tcPr>
            <w:tcW w:w="2694" w:type="dxa"/>
          </w:tcPr>
          <w:p w14:paraId="1B9C0A38"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2C3428" w:rsidRPr="00294ACE" w14:paraId="27930EB2"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791D989" w14:textId="0808D68B" w:rsidR="002C3428" w:rsidRPr="00294ACE" w:rsidRDefault="002C3428"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11533D48" w14:textId="47150B14" w:rsidR="002C3428" w:rsidRPr="00012AC4" w:rsidRDefault="002C3428" w:rsidP="00294ACE">
            <w:pPr>
              <w:cnfStyle w:val="000000000000" w:firstRow="0" w:lastRow="0" w:firstColumn="0" w:lastColumn="0" w:oddVBand="0" w:evenVBand="0" w:oddHBand="0" w:evenHBand="0" w:firstRowFirstColumn="0" w:firstRowLastColumn="0" w:lastRowFirstColumn="0" w:lastRowLastColumn="0"/>
            </w:pPr>
            <w:r>
              <w:t>Medical ward</w:t>
            </w:r>
          </w:p>
        </w:tc>
        <w:tc>
          <w:tcPr>
            <w:tcW w:w="1559" w:type="dxa"/>
          </w:tcPr>
          <w:p w14:paraId="4162A4D5" w14:textId="0D56C813" w:rsidR="002C3428" w:rsidRPr="00012AC4" w:rsidRDefault="002C3428" w:rsidP="00294ACE">
            <w:pPr>
              <w:jc w:val="center"/>
              <w:cnfStyle w:val="000000000000" w:firstRow="0" w:lastRow="0" w:firstColumn="0" w:lastColumn="0" w:oddVBand="0" w:evenVBand="0" w:oddHBand="0" w:evenHBand="0" w:firstRowFirstColumn="0" w:firstRowLastColumn="0" w:lastRowFirstColumn="0" w:lastRowLastColumn="0"/>
            </w:pPr>
            <w:r>
              <w:t>1</w:t>
            </w:r>
          </w:p>
        </w:tc>
        <w:tc>
          <w:tcPr>
            <w:tcW w:w="2694" w:type="dxa"/>
          </w:tcPr>
          <w:p w14:paraId="005A69A2" w14:textId="77777777" w:rsidR="002C3428" w:rsidRPr="00294ACE" w:rsidRDefault="002C3428"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2C3428" w:rsidRPr="00294ACE" w14:paraId="21F4874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553F786" w14:textId="77777777" w:rsidR="002C3428" w:rsidRPr="00294ACE" w:rsidRDefault="002C3428" w:rsidP="00294ACE">
            <w:pPr>
              <w:pStyle w:val="ListParagraph"/>
              <w:numPr>
                <w:ilvl w:val="0"/>
                <w:numId w:val="18"/>
              </w:numPr>
              <w:ind w:leftChars="0"/>
              <w:rPr>
                <w:rFonts w:asciiTheme="minorHAnsi" w:hAnsiTheme="minorHAnsi" w:cstheme="minorHAnsi"/>
                <w:b w:val="0"/>
                <w:bCs w:val="0"/>
                <w:lang w:val="en-GB"/>
              </w:rPr>
            </w:pPr>
          </w:p>
        </w:tc>
        <w:tc>
          <w:tcPr>
            <w:tcW w:w="4604" w:type="dxa"/>
          </w:tcPr>
          <w:p w14:paraId="714BADF9" w14:textId="77777777" w:rsidR="002C3428" w:rsidRDefault="002C3428" w:rsidP="00294ACE">
            <w:pPr>
              <w:cnfStyle w:val="000000000000" w:firstRow="0" w:lastRow="0" w:firstColumn="0" w:lastColumn="0" w:oddVBand="0" w:evenVBand="0" w:oddHBand="0" w:evenHBand="0" w:firstRowFirstColumn="0" w:firstRowLastColumn="0" w:lastRowFirstColumn="0" w:lastRowLastColumn="0"/>
            </w:pPr>
          </w:p>
        </w:tc>
        <w:tc>
          <w:tcPr>
            <w:tcW w:w="1559" w:type="dxa"/>
          </w:tcPr>
          <w:p w14:paraId="7F5E2D4A" w14:textId="77777777" w:rsidR="002C3428" w:rsidRDefault="002C3428" w:rsidP="00294ACE">
            <w:pPr>
              <w:jc w:val="center"/>
              <w:cnfStyle w:val="000000000000" w:firstRow="0" w:lastRow="0" w:firstColumn="0" w:lastColumn="0" w:oddVBand="0" w:evenVBand="0" w:oddHBand="0" w:evenHBand="0" w:firstRowFirstColumn="0" w:firstRowLastColumn="0" w:lastRowFirstColumn="0" w:lastRowLastColumn="0"/>
            </w:pPr>
          </w:p>
        </w:tc>
        <w:tc>
          <w:tcPr>
            <w:tcW w:w="2694" w:type="dxa"/>
          </w:tcPr>
          <w:p w14:paraId="5AFC73D5" w14:textId="77777777" w:rsidR="002C3428" w:rsidRPr="00294ACE" w:rsidRDefault="002C3428"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6DC6E710"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44062E3B" w14:textId="77777777" w:rsidR="00294ACE" w:rsidRPr="00294ACE" w:rsidRDefault="00294ACE" w:rsidP="00294ACE">
            <w:pPr>
              <w:pStyle w:val="ListParagraph"/>
              <w:ind w:leftChars="0" w:left="501"/>
              <w:rPr>
                <w:rFonts w:asciiTheme="minorHAnsi" w:hAnsiTheme="minorHAnsi" w:cstheme="minorHAnsi"/>
                <w:b w:val="0"/>
                <w:bCs w:val="0"/>
                <w:lang w:val="en-GB"/>
              </w:rPr>
            </w:pPr>
          </w:p>
        </w:tc>
        <w:tc>
          <w:tcPr>
            <w:tcW w:w="4604" w:type="dxa"/>
          </w:tcPr>
          <w:p w14:paraId="3C2869E5" w14:textId="2ABBE242" w:rsidR="00294ACE" w:rsidRPr="008D43C5"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8D43C5">
              <w:rPr>
                <w:b/>
              </w:rPr>
              <w:t>Total</w:t>
            </w:r>
          </w:p>
        </w:tc>
        <w:tc>
          <w:tcPr>
            <w:tcW w:w="1559" w:type="dxa"/>
          </w:tcPr>
          <w:p w14:paraId="75735592" w14:textId="5DB3E754" w:rsidR="00294ACE" w:rsidRPr="008D43C5" w:rsidRDefault="007459E4"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b/>
              </w:rPr>
              <w:t>9</w:t>
            </w:r>
          </w:p>
        </w:tc>
        <w:tc>
          <w:tcPr>
            <w:tcW w:w="2694" w:type="dxa"/>
          </w:tcPr>
          <w:p w14:paraId="64A6CB02"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EEB894D" w14:textId="77777777" w:rsidTr="00C5504B">
        <w:tc>
          <w:tcPr>
            <w:cnfStyle w:val="001000000000" w:firstRow="0" w:lastRow="0" w:firstColumn="1" w:lastColumn="0" w:oddVBand="0" w:evenVBand="0" w:oddHBand="0" w:evenHBand="0" w:firstRowFirstColumn="0" w:firstRowLastColumn="0" w:lastRowFirstColumn="0" w:lastRowLastColumn="0"/>
            <w:tcW w:w="9493" w:type="dxa"/>
            <w:gridSpan w:val="4"/>
          </w:tcPr>
          <w:p w14:paraId="4C1AE5B7" w14:textId="207C3767" w:rsidR="008D43C5" w:rsidRPr="00294ACE" w:rsidRDefault="008D43C5" w:rsidP="008D43C5">
            <w:pPr>
              <w:jc w:val="center"/>
              <w:rPr>
                <w:rFonts w:asciiTheme="minorHAnsi" w:hAnsiTheme="minorHAnsi" w:cstheme="minorHAnsi"/>
                <w:lang w:val="en-GB"/>
              </w:rPr>
            </w:pPr>
            <w:r>
              <w:rPr>
                <w:rFonts w:asciiTheme="minorHAnsi" w:hAnsiTheme="minorHAnsi" w:cstheme="minorHAnsi"/>
                <w:lang w:val="en-GB"/>
              </w:rPr>
              <w:t>TCH office</w:t>
            </w:r>
          </w:p>
        </w:tc>
      </w:tr>
      <w:tr w:rsidR="008D43C5" w:rsidRPr="00294ACE" w14:paraId="4A513AF5"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9FB3F1E" w14:textId="3FC3BE2A"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66B15DFA" w14:textId="7C8B6B74"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Admin building (21 rooms)</w:t>
            </w:r>
          </w:p>
        </w:tc>
        <w:tc>
          <w:tcPr>
            <w:tcW w:w="1559" w:type="dxa"/>
          </w:tcPr>
          <w:p w14:paraId="3D6F383B" w14:textId="1C315C9A" w:rsidR="008D43C5" w:rsidRPr="008D43C5" w:rsidRDefault="007459E4" w:rsidP="008D43C5">
            <w:pPr>
              <w:jc w:val="center"/>
              <w:cnfStyle w:val="000000000000" w:firstRow="0" w:lastRow="0" w:firstColumn="0" w:lastColumn="0" w:oddVBand="0" w:evenVBand="0" w:oddHBand="0" w:evenHBand="0" w:firstRowFirstColumn="0" w:firstRowLastColumn="0" w:lastRowFirstColumn="0" w:lastRowLastColumn="0"/>
              <w:rPr>
                <w:b/>
              </w:rPr>
            </w:pPr>
            <w:r>
              <w:rPr>
                <w:b/>
              </w:rPr>
              <w:t>2</w:t>
            </w:r>
          </w:p>
        </w:tc>
        <w:tc>
          <w:tcPr>
            <w:tcW w:w="2694" w:type="dxa"/>
          </w:tcPr>
          <w:p w14:paraId="6ECD054D"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F1AB9F8"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42DAC75B" w14:textId="6E9DB790"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5E1EC486" w14:textId="57DF675E"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Transport building</w:t>
            </w:r>
          </w:p>
        </w:tc>
        <w:tc>
          <w:tcPr>
            <w:tcW w:w="1559" w:type="dxa"/>
          </w:tcPr>
          <w:p w14:paraId="5D663A0B" w14:textId="39518D1B"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2694" w:type="dxa"/>
          </w:tcPr>
          <w:p w14:paraId="35CDB162" w14:textId="075A5FB3"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Leprosy</w:t>
            </w:r>
          </w:p>
        </w:tc>
      </w:tr>
      <w:tr w:rsidR="008D43C5" w:rsidRPr="00294ACE" w14:paraId="17E39D33"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8B2272C" w14:textId="32BBC197"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55958E96" w14:textId="73E8DE62"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Leprosy building</w:t>
            </w:r>
          </w:p>
        </w:tc>
        <w:tc>
          <w:tcPr>
            <w:tcW w:w="1559" w:type="dxa"/>
          </w:tcPr>
          <w:p w14:paraId="658BF4E5" w14:textId="2F9ABEAE"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p>
        </w:tc>
        <w:tc>
          <w:tcPr>
            <w:tcW w:w="2694" w:type="dxa"/>
          </w:tcPr>
          <w:p w14:paraId="453EDE51" w14:textId="1988C92F"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transport</w:t>
            </w:r>
          </w:p>
        </w:tc>
      </w:tr>
      <w:tr w:rsidR="008D43C5" w:rsidRPr="00294ACE" w14:paraId="4395BA5F"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ADCDF88" w14:textId="06CD569D"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06786D61" w14:textId="47A849D1"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Kitchen building</w:t>
            </w:r>
          </w:p>
        </w:tc>
        <w:tc>
          <w:tcPr>
            <w:tcW w:w="1559" w:type="dxa"/>
          </w:tcPr>
          <w:p w14:paraId="5508D736" w14:textId="5E91F24D"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p>
        </w:tc>
        <w:tc>
          <w:tcPr>
            <w:tcW w:w="2694" w:type="dxa"/>
          </w:tcPr>
          <w:p w14:paraId="4F351C91" w14:textId="79675FE7"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Transport</w:t>
            </w:r>
          </w:p>
        </w:tc>
      </w:tr>
      <w:tr w:rsidR="008D43C5" w:rsidRPr="00294ACE" w14:paraId="2F710D84"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556B0F5" w14:textId="3FC14F8A"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39CF6858" w14:textId="7F0BB2FA"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 xml:space="preserve">Rehabilitation building </w:t>
            </w:r>
          </w:p>
        </w:tc>
        <w:tc>
          <w:tcPr>
            <w:tcW w:w="1559" w:type="dxa"/>
          </w:tcPr>
          <w:p w14:paraId="64E2BA6E" w14:textId="0DD70F24"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2694" w:type="dxa"/>
          </w:tcPr>
          <w:p w14:paraId="6916EC38"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6A9D7847"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2AF8461" w14:textId="0F4EAE21"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12764EB0" w14:textId="7EDE2211"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KITP building</w:t>
            </w:r>
          </w:p>
        </w:tc>
        <w:tc>
          <w:tcPr>
            <w:tcW w:w="1559" w:type="dxa"/>
          </w:tcPr>
          <w:p w14:paraId="5FB57A6C" w14:textId="2ACDF31E"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r w:rsidRPr="000C62EB">
              <w:t>1</w:t>
            </w:r>
          </w:p>
        </w:tc>
        <w:tc>
          <w:tcPr>
            <w:tcW w:w="2694" w:type="dxa"/>
          </w:tcPr>
          <w:p w14:paraId="50265BD2"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42242F8"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D42BE97" w14:textId="738CE510"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34968DF5" w14:textId="632C39B9"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Eye building (</w:t>
            </w:r>
            <w:r w:rsidR="00E244D9">
              <w:t>10</w:t>
            </w:r>
            <w:r w:rsidRPr="000C62EB">
              <w:t xml:space="preserve"> rooms)</w:t>
            </w:r>
          </w:p>
        </w:tc>
        <w:tc>
          <w:tcPr>
            <w:tcW w:w="1559" w:type="dxa"/>
          </w:tcPr>
          <w:p w14:paraId="0ED0C773" w14:textId="0D11FC01"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2</w:t>
            </w:r>
          </w:p>
        </w:tc>
        <w:tc>
          <w:tcPr>
            <w:tcW w:w="2694" w:type="dxa"/>
          </w:tcPr>
          <w:p w14:paraId="7A803947"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7AE32315"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8059DF5" w14:textId="6C68E1C4"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7A897EA4" w14:textId="76B83D50"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Health promotion building (8 rooms)</w:t>
            </w:r>
          </w:p>
        </w:tc>
        <w:tc>
          <w:tcPr>
            <w:tcW w:w="1559" w:type="dxa"/>
          </w:tcPr>
          <w:p w14:paraId="07CC5417" w14:textId="65A8D5BB"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2694" w:type="dxa"/>
          </w:tcPr>
          <w:p w14:paraId="44C2A93B"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7DB1C73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D6866E8" w14:textId="772C7565"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49409711" w14:textId="68D9BFE5"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RAMCAH building</w:t>
            </w:r>
          </w:p>
        </w:tc>
        <w:tc>
          <w:tcPr>
            <w:tcW w:w="1559" w:type="dxa"/>
          </w:tcPr>
          <w:p w14:paraId="4DF03746" w14:textId="5673528C"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2694" w:type="dxa"/>
          </w:tcPr>
          <w:p w14:paraId="138558F1"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CA41D4B"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1588F22" w14:textId="263DE9D4"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6D7804F5" w14:textId="13F69EC7"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Bio medical room</w:t>
            </w:r>
          </w:p>
        </w:tc>
        <w:tc>
          <w:tcPr>
            <w:tcW w:w="1559" w:type="dxa"/>
          </w:tcPr>
          <w:p w14:paraId="306323B7" w14:textId="77777777"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p>
        </w:tc>
        <w:tc>
          <w:tcPr>
            <w:tcW w:w="2694" w:type="dxa"/>
          </w:tcPr>
          <w:p w14:paraId="665DEEEE" w14:textId="1AC7E7A7"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the ramcah</w:t>
            </w:r>
          </w:p>
        </w:tc>
      </w:tr>
      <w:tr w:rsidR="008D43C5" w:rsidRPr="00294ACE" w14:paraId="79388932"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CE02778" w14:textId="6764AAA8"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2E56FBCA" w14:textId="7735E7A5"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Environmental health building</w:t>
            </w:r>
          </w:p>
        </w:tc>
        <w:tc>
          <w:tcPr>
            <w:tcW w:w="1559" w:type="dxa"/>
          </w:tcPr>
          <w:p w14:paraId="5A063C03" w14:textId="30970CD4" w:rsidR="008D43C5" w:rsidRPr="008D43C5" w:rsidRDefault="00E244D9" w:rsidP="008D43C5">
            <w:pPr>
              <w:jc w:val="center"/>
              <w:cnfStyle w:val="000000000000" w:firstRow="0" w:lastRow="0" w:firstColumn="0" w:lastColumn="0" w:oddVBand="0" w:evenVBand="0" w:oddHBand="0" w:evenHBand="0" w:firstRowFirstColumn="0" w:firstRowLastColumn="0" w:lastRowFirstColumn="0" w:lastRowLastColumn="0"/>
              <w:rPr>
                <w:b/>
              </w:rPr>
            </w:pPr>
            <w:r>
              <w:rPr>
                <w:b/>
              </w:rPr>
              <w:t>1</w:t>
            </w:r>
          </w:p>
        </w:tc>
        <w:tc>
          <w:tcPr>
            <w:tcW w:w="2694" w:type="dxa"/>
          </w:tcPr>
          <w:p w14:paraId="3C3931CE"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3AF896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F835AF9" w14:textId="5B4D81C5"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5D45C4C4" w14:textId="4E155BA3"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Mechanic building</w:t>
            </w:r>
          </w:p>
        </w:tc>
        <w:tc>
          <w:tcPr>
            <w:tcW w:w="1559" w:type="dxa"/>
            <w:vMerge w:val="restart"/>
          </w:tcPr>
          <w:p w14:paraId="589A89E3" w14:textId="2469632B"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r w:rsidRPr="000C62EB">
              <w:t>1</w:t>
            </w:r>
          </w:p>
        </w:tc>
        <w:tc>
          <w:tcPr>
            <w:tcW w:w="2694" w:type="dxa"/>
          </w:tcPr>
          <w:p w14:paraId="3BA8BEE1"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79F1423C"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15493B3" w14:textId="140C742A" w:rsidR="008D43C5" w:rsidRPr="00294ACE" w:rsidRDefault="008D43C5" w:rsidP="008D43C5">
            <w:pPr>
              <w:pStyle w:val="ListParagraph"/>
              <w:numPr>
                <w:ilvl w:val="0"/>
                <w:numId w:val="18"/>
              </w:numPr>
              <w:ind w:leftChars="0"/>
              <w:rPr>
                <w:rFonts w:asciiTheme="minorHAnsi" w:hAnsiTheme="minorHAnsi" w:cstheme="minorHAnsi"/>
                <w:b w:val="0"/>
                <w:bCs w:val="0"/>
                <w:lang w:val="en-GB"/>
              </w:rPr>
            </w:pPr>
          </w:p>
        </w:tc>
        <w:tc>
          <w:tcPr>
            <w:tcW w:w="4604" w:type="dxa"/>
          </w:tcPr>
          <w:p w14:paraId="54B33881" w14:textId="7A0E321F"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0C62EB">
              <w:t>Carpentry and plumbing building</w:t>
            </w:r>
          </w:p>
        </w:tc>
        <w:tc>
          <w:tcPr>
            <w:tcW w:w="1559" w:type="dxa"/>
            <w:vMerge/>
          </w:tcPr>
          <w:p w14:paraId="7A8B9E14" w14:textId="77777777"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p>
        </w:tc>
        <w:tc>
          <w:tcPr>
            <w:tcW w:w="2694" w:type="dxa"/>
          </w:tcPr>
          <w:p w14:paraId="593C50B6"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45417527"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673AC66" w14:textId="77777777" w:rsidR="008D43C5" w:rsidRPr="00294ACE" w:rsidRDefault="008D43C5" w:rsidP="008D43C5">
            <w:pPr>
              <w:pStyle w:val="ListParagraph"/>
              <w:ind w:leftChars="0" w:left="501"/>
              <w:rPr>
                <w:rFonts w:asciiTheme="minorHAnsi" w:hAnsiTheme="minorHAnsi" w:cstheme="minorHAnsi"/>
                <w:b w:val="0"/>
                <w:bCs w:val="0"/>
                <w:lang w:val="en-GB"/>
              </w:rPr>
            </w:pPr>
          </w:p>
        </w:tc>
        <w:tc>
          <w:tcPr>
            <w:tcW w:w="4604" w:type="dxa"/>
          </w:tcPr>
          <w:p w14:paraId="0EA99B9A" w14:textId="0B9D4C3F" w:rsidR="008D43C5" w:rsidRPr="008D43C5" w:rsidRDefault="008D43C5" w:rsidP="008D43C5">
            <w:pPr>
              <w:cnfStyle w:val="000000000000" w:firstRow="0" w:lastRow="0" w:firstColumn="0" w:lastColumn="0" w:oddVBand="0" w:evenVBand="0" w:oddHBand="0" w:evenHBand="0" w:firstRowFirstColumn="0" w:firstRowLastColumn="0" w:lastRowFirstColumn="0" w:lastRowLastColumn="0"/>
              <w:rPr>
                <w:b/>
              </w:rPr>
            </w:pPr>
            <w:r w:rsidRPr="008D43C5">
              <w:rPr>
                <w:b/>
              </w:rPr>
              <w:t>Total</w:t>
            </w:r>
          </w:p>
        </w:tc>
        <w:tc>
          <w:tcPr>
            <w:tcW w:w="1559" w:type="dxa"/>
          </w:tcPr>
          <w:p w14:paraId="1BC30E8E" w14:textId="2E2BAD5C" w:rsidR="008D43C5" w:rsidRPr="008D43C5" w:rsidRDefault="008D43C5" w:rsidP="008D43C5">
            <w:pPr>
              <w:jc w:val="center"/>
              <w:cnfStyle w:val="000000000000" w:firstRow="0" w:lastRow="0" w:firstColumn="0" w:lastColumn="0" w:oddVBand="0" w:evenVBand="0" w:oddHBand="0" w:evenHBand="0" w:firstRowFirstColumn="0" w:firstRowLastColumn="0" w:lastRowFirstColumn="0" w:lastRowLastColumn="0"/>
              <w:rPr>
                <w:b/>
              </w:rPr>
            </w:pPr>
            <w:r w:rsidRPr="008D43C5">
              <w:rPr>
                <w:b/>
              </w:rPr>
              <w:t>11</w:t>
            </w:r>
          </w:p>
        </w:tc>
        <w:tc>
          <w:tcPr>
            <w:tcW w:w="2694" w:type="dxa"/>
          </w:tcPr>
          <w:p w14:paraId="25122C7D"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65FA0776" w14:textId="77777777" w:rsidTr="008F0FC6">
        <w:tc>
          <w:tcPr>
            <w:cnfStyle w:val="001000000000" w:firstRow="0" w:lastRow="0" w:firstColumn="1" w:lastColumn="0" w:oddVBand="0" w:evenVBand="0" w:oddHBand="0" w:evenHBand="0" w:firstRowFirstColumn="0" w:firstRowLastColumn="0" w:lastRowFirstColumn="0" w:lastRowLastColumn="0"/>
            <w:tcW w:w="9493" w:type="dxa"/>
            <w:gridSpan w:val="4"/>
          </w:tcPr>
          <w:p w14:paraId="63F91726" w14:textId="268A6B25" w:rsidR="00D503DA" w:rsidRPr="00294ACE" w:rsidRDefault="00D503DA" w:rsidP="00D503DA">
            <w:pPr>
              <w:jc w:val="center"/>
              <w:rPr>
                <w:rFonts w:asciiTheme="minorHAnsi" w:hAnsiTheme="minorHAnsi" w:cstheme="minorHAnsi"/>
                <w:lang w:val="en-GB"/>
              </w:rPr>
            </w:pPr>
            <w:r w:rsidRPr="00294ACE">
              <w:rPr>
                <w:rFonts w:asciiTheme="minorHAnsi" w:hAnsiTheme="minorHAnsi" w:cstheme="minorHAnsi"/>
                <w:lang w:val="en-GB"/>
              </w:rPr>
              <w:t>TCH toilets</w:t>
            </w:r>
          </w:p>
        </w:tc>
      </w:tr>
      <w:tr w:rsidR="008D43C5" w:rsidRPr="00294ACE" w14:paraId="436F370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90EFD85" w14:textId="05120838"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6F20A76A" w14:textId="5141A61E"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Admin toilet (next to transport unit office)</w:t>
            </w:r>
          </w:p>
        </w:tc>
        <w:tc>
          <w:tcPr>
            <w:tcW w:w="1559" w:type="dxa"/>
          </w:tcPr>
          <w:p w14:paraId="52C36E04" w14:textId="020EA61F"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tcPr>
          <w:p w14:paraId="2E60677F" w14:textId="133B2046"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admin building</w:t>
            </w:r>
          </w:p>
        </w:tc>
      </w:tr>
      <w:tr w:rsidR="008D43C5" w:rsidRPr="00294ACE" w14:paraId="143EC6E9"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4922C3E"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46B7F787" w14:textId="231AE143"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Admin toilet (upstairs)</w:t>
            </w:r>
          </w:p>
        </w:tc>
        <w:tc>
          <w:tcPr>
            <w:tcW w:w="1559" w:type="dxa"/>
          </w:tcPr>
          <w:p w14:paraId="1A9FC7F1" w14:textId="0707AC70"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tcPr>
          <w:p w14:paraId="7EC6307A" w14:textId="0E8863CD"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Same with Admin building</w:t>
            </w:r>
          </w:p>
        </w:tc>
      </w:tr>
      <w:tr w:rsidR="008D43C5" w:rsidRPr="00294ACE" w14:paraId="5AA89818"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F563677"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5974595B" w14:textId="462780F6" w:rsidR="008D43C5" w:rsidRPr="00294ACE" w:rsidRDefault="00B942FE"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t xml:space="preserve">Out Patient </w:t>
            </w:r>
            <w:r w:rsidR="008D43C5" w:rsidRPr="009E1658">
              <w:t xml:space="preserve">(opposite </w:t>
            </w:r>
            <w:r>
              <w:t>IT room</w:t>
            </w:r>
            <w:r w:rsidR="008D43C5" w:rsidRPr="009E1658">
              <w:t>)</w:t>
            </w:r>
          </w:p>
        </w:tc>
        <w:tc>
          <w:tcPr>
            <w:tcW w:w="1559" w:type="dxa"/>
          </w:tcPr>
          <w:p w14:paraId="5F94E813" w14:textId="65471972"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tcPr>
          <w:p w14:paraId="6E980FF2" w14:textId="10F46549" w:rsidR="008D43C5" w:rsidRPr="00294ACE" w:rsidRDefault="00E244D9"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 xml:space="preserve">Same with environmental </w:t>
            </w:r>
          </w:p>
        </w:tc>
      </w:tr>
      <w:tr w:rsidR="008D43C5" w:rsidRPr="00294ACE" w14:paraId="65520A35"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7AF07C1"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50C93707" w14:textId="10EF86B6"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Environment Health Toilet (beneath Env. Health building)</w:t>
            </w:r>
          </w:p>
        </w:tc>
        <w:tc>
          <w:tcPr>
            <w:tcW w:w="1559" w:type="dxa"/>
          </w:tcPr>
          <w:p w14:paraId="5250DF0F" w14:textId="13CFE21E"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94" w:type="dxa"/>
          </w:tcPr>
          <w:p w14:paraId="038A2249" w14:textId="58AA9925" w:rsidR="008D43C5" w:rsidRPr="00294ACE" w:rsidRDefault="002C3428"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Pr>
                <w:rFonts w:asciiTheme="minorHAnsi" w:hAnsiTheme="minorHAnsi" w:cstheme="minorHAnsi"/>
                <w:lang w:val="en-GB"/>
              </w:rPr>
              <w:t xml:space="preserve">Same with environmental </w:t>
            </w:r>
          </w:p>
        </w:tc>
      </w:tr>
      <w:tr w:rsidR="008D43C5" w:rsidRPr="00294ACE" w14:paraId="5B1EF3AE"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C39F7D4"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36E55F53" w14:textId="021EF518"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Toilet #1 (Opposite Pharmacy building)</w:t>
            </w:r>
          </w:p>
        </w:tc>
        <w:tc>
          <w:tcPr>
            <w:tcW w:w="1559" w:type="dxa"/>
          </w:tcPr>
          <w:p w14:paraId="1886CECB" w14:textId="78AD57C2"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1</w:t>
            </w:r>
          </w:p>
        </w:tc>
        <w:tc>
          <w:tcPr>
            <w:tcW w:w="2694" w:type="dxa"/>
          </w:tcPr>
          <w:p w14:paraId="06B7FAD8"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18B937E"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2CBF5624"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43585F19" w14:textId="2D0C969B"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Toilet #2 (Between OB ward and Surgical ward)</w:t>
            </w:r>
          </w:p>
        </w:tc>
        <w:tc>
          <w:tcPr>
            <w:tcW w:w="1559" w:type="dxa"/>
          </w:tcPr>
          <w:p w14:paraId="30450884" w14:textId="56FA7CB8"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1</w:t>
            </w:r>
          </w:p>
        </w:tc>
        <w:tc>
          <w:tcPr>
            <w:tcW w:w="2694" w:type="dxa"/>
          </w:tcPr>
          <w:p w14:paraId="63647FE6"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1FFF8ECF"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7CFD10D" w14:textId="77777777" w:rsidR="008D43C5" w:rsidRPr="00294ACE" w:rsidRDefault="008D43C5" w:rsidP="008D43C5">
            <w:pPr>
              <w:pStyle w:val="ListParagraph"/>
              <w:numPr>
                <w:ilvl w:val="0"/>
                <w:numId w:val="18"/>
              </w:numPr>
              <w:ind w:leftChars="0"/>
              <w:rPr>
                <w:rFonts w:asciiTheme="minorHAnsi" w:hAnsiTheme="minorHAnsi" w:cstheme="minorHAnsi"/>
                <w:lang w:val="en-GB"/>
              </w:rPr>
            </w:pPr>
          </w:p>
        </w:tc>
        <w:tc>
          <w:tcPr>
            <w:tcW w:w="4604" w:type="dxa"/>
          </w:tcPr>
          <w:p w14:paraId="7A93D282" w14:textId="628F7276"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Toilet #3 (Medical ward and Paediatric ward)</w:t>
            </w:r>
          </w:p>
        </w:tc>
        <w:tc>
          <w:tcPr>
            <w:tcW w:w="1559" w:type="dxa"/>
          </w:tcPr>
          <w:p w14:paraId="13FFCFEC" w14:textId="34270DFB" w:rsidR="008D43C5" w:rsidRPr="00294ACE" w:rsidRDefault="008D43C5"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E1658">
              <w:t>1</w:t>
            </w:r>
          </w:p>
        </w:tc>
        <w:tc>
          <w:tcPr>
            <w:tcW w:w="2694" w:type="dxa"/>
          </w:tcPr>
          <w:p w14:paraId="57D84C9A"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A56F3D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C596AE9" w14:textId="77777777" w:rsidR="008D43C5" w:rsidRPr="00294ACE" w:rsidRDefault="008D43C5" w:rsidP="008D43C5">
            <w:pPr>
              <w:pStyle w:val="ListParagraph"/>
              <w:ind w:leftChars="0" w:left="501"/>
              <w:rPr>
                <w:rFonts w:asciiTheme="minorHAnsi" w:hAnsiTheme="minorHAnsi" w:cstheme="minorHAnsi"/>
                <w:lang w:val="en-GB"/>
              </w:rPr>
            </w:pPr>
          </w:p>
        </w:tc>
        <w:tc>
          <w:tcPr>
            <w:tcW w:w="4604" w:type="dxa"/>
          </w:tcPr>
          <w:p w14:paraId="2D672BCF" w14:textId="3E5E1288"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b/>
                <w:lang w:val="en-GB"/>
              </w:rPr>
              <w:t xml:space="preserve">Total </w:t>
            </w:r>
          </w:p>
        </w:tc>
        <w:tc>
          <w:tcPr>
            <w:tcW w:w="1559" w:type="dxa"/>
          </w:tcPr>
          <w:p w14:paraId="6A0882C2" w14:textId="02755852" w:rsidR="008D43C5" w:rsidRPr="00294ACE" w:rsidRDefault="007459E4" w:rsidP="008D43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b/>
                <w:lang w:val="en-GB"/>
              </w:rPr>
              <w:t>3</w:t>
            </w:r>
          </w:p>
        </w:tc>
        <w:tc>
          <w:tcPr>
            <w:tcW w:w="2694" w:type="dxa"/>
          </w:tcPr>
          <w:p w14:paraId="638D2F28" w14:textId="77777777" w:rsidR="008D43C5" w:rsidRPr="00294ACE" w:rsidRDefault="008D43C5" w:rsidP="008D43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04D8EC76" w14:textId="77777777" w:rsidTr="00E317CA">
        <w:tc>
          <w:tcPr>
            <w:cnfStyle w:val="001000000000" w:firstRow="0" w:lastRow="0" w:firstColumn="1" w:lastColumn="0" w:oddVBand="0" w:evenVBand="0" w:oddHBand="0" w:evenHBand="0" w:firstRowFirstColumn="0" w:firstRowLastColumn="0" w:lastRowFirstColumn="0" w:lastRowLastColumn="0"/>
            <w:tcW w:w="9493" w:type="dxa"/>
            <w:gridSpan w:val="4"/>
          </w:tcPr>
          <w:p w14:paraId="453B0919" w14:textId="6DC54998" w:rsidR="00D503DA" w:rsidRPr="00294ACE" w:rsidRDefault="00D503DA" w:rsidP="00D503DA">
            <w:pPr>
              <w:jc w:val="center"/>
              <w:rPr>
                <w:rFonts w:asciiTheme="minorHAnsi" w:hAnsiTheme="minorHAnsi" w:cstheme="minorHAnsi"/>
                <w:lang w:val="en-GB"/>
              </w:rPr>
            </w:pPr>
            <w:r w:rsidRPr="00294ACE">
              <w:rPr>
                <w:rFonts w:asciiTheme="minorHAnsi" w:hAnsiTheme="minorHAnsi" w:cstheme="minorHAnsi"/>
                <w:lang w:val="en-GB"/>
              </w:rPr>
              <w:t>Meeria ward</w:t>
            </w:r>
            <w:r w:rsidR="008D43C5">
              <w:rPr>
                <w:rFonts w:asciiTheme="minorHAnsi" w:hAnsiTheme="minorHAnsi" w:cstheme="minorHAnsi"/>
                <w:lang w:val="en-GB"/>
              </w:rPr>
              <w:t>, Maungan dot</w:t>
            </w:r>
            <w:r w:rsidRPr="00294ACE">
              <w:rPr>
                <w:rFonts w:asciiTheme="minorHAnsi" w:hAnsiTheme="minorHAnsi" w:cstheme="minorHAnsi"/>
                <w:lang w:val="en-GB"/>
              </w:rPr>
              <w:t xml:space="preserve"> and Kainikatikun te Marurung</w:t>
            </w:r>
            <w:r w:rsidR="00A22218">
              <w:rPr>
                <w:rFonts w:asciiTheme="minorHAnsi" w:hAnsiTheme="minorHAnsi" w:cstheme="minorHAnsi"/>
                <w:lang w:val="en-GB"/>
              </w:rPr>
              <w:t>, KSON</w:t>
            </w:r>
          </w:p>
        </w:tc>
      </w:tr>
      <w:tr w:rsidR="008D43C5" w:rsidRPr="00294ACE" w14:paraId="7B230BB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D017ABA" w14:textId="46250DCF" w:rsidR="00D503DA" w:rsidRPr="00294ACE" w:rsidRDefault="00D503DA" w:rsidP="00D503DA">
            <w:pPr>
              <w:pStyle w:val="ListParagraph"/>
              <w:numPr>
                <w:ilvl w:val="0"/>
                <w:numId w:val="18"/>
              </w:numPr>
              <w:ind w:leftChars="0"/>
              <w:rPr>
                <w:rFonts w:asciiTheme="minorHAnsi" w:hAnsiTheme="minorHAnsi" w:cstheme="minorHAnsi"/>
                <w:lang w:val="en-GB"/>
              </w:rPr>
            </w:pPr>
          </w:p>
        </w:tc>
        <w:tc>
          <w:tcPr>
            <w:tcW w:w="4604" w:type="dxa"/>
          </w:tcPr>
          <w:p w14:paraId="7CCDF96C" w14:textId="5F6C848B"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 xml:space="preserve">Ground </w:t>
            </w:r>
          </w:p>
        </w:tc>
        <w:tc>
          <w:tcPr>
            <w:tcW w:w="1559" w:type="dxa"/>
          </w:tcPr>
          <w:p w14:paraId="04E6ABDC" w14:textId="6125BD75" w:rsidR="00D503DA" w:rsidRPr="00294ACE" w:rsidRDefault="00D503DA" w:rsidP="00D503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3</w:t>
            </w:r>
          </w:p>
        </w:tc>
        <w:tc>
          <w:tcPr>
            <w:tcW w:w="2694" w:type="dxa"/>
          </w:tcPr>
          <w:p w14:paraId="205BC1B5" w14:textId="77777777"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405176DD"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646DF36" w14:textId="77777777" w:rsidR="00D503DA" w:rsidRPr="00294ACE" w:rsidRDefault="00D503DA" w:rsidP="00D503DA">
            <w:pPr>
              <w:pStyle w:val="ListParagraph"/>
              <w:numPr>
                <w:ilvl w:val="0"/>
                <w:numId w:val="18"/>
              </w:numPr>
              <w:ind w:leftChars="0"/>
              <w:rPr>
                <w:rFonts w:asciiTheme="minorHAnsi" w:hAnsiTheme="minorHAnsi" w:cstheme="minorHAnsi"/>
                <w:lang w:val="en-GB"/>
              </w:rPr>
            </w:pPr>
          </w:p>
        </w:tc>
        <w:tc>
          <w:tcPr>
            <w:tcW w:w="4604" w:type="dxa"/>
          </w:tcPr>
          <w:p w14:paraId="57EDF940" w14:textId="7FE22018"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Wards and/or clinics</w:t>
            </w:r>
          </w:p>
        </w:tc>
        <w:tc>
          <w:tcPr>
            <w:tcW w:w="1559" w:type="dxa"/>
          </w:tcPr>
          <w:p w14:paraId="5F7FF5E6" w14:textId="20F63CD2" w:rsidR="00D503DA" w:rsidRPr="00294ACE" w:rsidRDefault="00D503DA" w:rsidP="00D503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3</w:t>
            </w:r>
          </w:p>
        </w:tc>
        <w:tc>
          <w:tcPr>
            <w:tcW w:w="2694" w:type="dxa"/>
          </w:tcPr>
          <w:p w14:paraId="4B0956BD" w14:textId="77777777"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45AC628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FDD8CF0" w14:textId="77777777" w:rsidR="00D503DA" w:rsidRPr="00294ACE" w:rsidRDefault="00D503DA" w:rsidP="00D503DA">
            <w:pPr>
              <w:pStyle w:val="ListParagraph"/>
              <w:numPr>
                <w:ilvl w:val="0"/>
                <w:numId w:val="18"/>
              </w:numPr>
              <w:ind w:leftChars="0"/>
              <w:rPr>
                <w:rFonts w:asciiTheme="minorHAnsi" w:hAnsiTheme="minorHAnsi" w:cstheme="minorHAnsi"/>
                <w:lang w:val="en-GB"/>
              </w:rPr>
            </w:pPr>
          </w:p>
        </w:tc>
        <w:tc>
          <w:tcPr>
            <w:tcW w:w="4604" w:type="dxa"/>
          </w:tcPr>
          <w:p w14:paraId="3174B21F" w14:textId="55B13ED7" w:rsidR="00D503DA" w:rsidRPr="00294ACE" w:rsidRDefault="00A22218"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b/>
              </w:rPr>
              <w:t>KSON</w:t>
            </w:r>
          </w:p>
        </w:tc>
        <w:tc>
          <w:tcPr>
            <w:tcW w:w="1559" w:type="dxa"/>
          </w:tcPr>
          <w:p w14:paraId="64E22E6B" w14:textId="7991DC5A" w:rsidR="00D503DA" w:rsidRPr="00294ACE" w:rsidRDefault="00D503DA" w:rsidP="00D503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3</w:t>
            </w:r>
          </w:p>
        </w:tc>
        <w:tc>
          <w:tcPr>
            <w:tcW w:w="2694" w:type="dxa"/>
          </w:tcPr>
          <w:p w14:paraId="541BB2EF" w14:textId="77777777"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A4B73BF"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7543141B" w14:textId="77777777" w:rsidR="00D503DA" w:rsidRPr="00294ACE" w:rsidRDefault="00D503DA" w:rsidP="00D503DA">
            <w:pPr>
              <w:pStyle w:val="ListParagraph"/>
              <w:numPr>
                <w:ilvl w:val="0"/>
                <w:numId w:val="18"/>
              </w:numPr>
              <w:ind w:leftChars="0"/>
              <w:rPr>
                <w:rFonts w:asciiTheme="minorHAnsi" w:hAnsiTheme="minorHAnsi" w:cstheme="minorHAnsi"/>
                <w:lang w:val="en-GB"/>
              </w:rPr>
            </w:pPr>
          </w:p>
        </w:tc>
        <w:tc>
          <w:tcPr>
            <w:tcW w:w="4604" w:type="dxa"/>
          </w:tcPr>
          <w:p w14:paraId="2967466C" w14:textId="6BBF6CA4"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rPr>
              <w:t>Mwaneaba (Meeria ward &amp; KTM only)</w:t>
            </w:r>
          </w:p>
        </w:tc>
        <w:tc>
          <w:tcPr>
            <w:tcW w:w="1559" w:type="dxa"/>
          </w:tcPr>
          <w:p w14:paraId="7A056563" w14:textId="1C2DDACB" w:rsidR="00D503DA" w:rsidRPr="00294ACE" w:rsidRDefault="008D43C5" w:rsidP="00D503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Pr>
                <w:rFonts w:asciiTheme="minorHAnsi" w:hAnsiTheme="minorHAnsi" w:cstheme="minorHAnsi"/>
              </w:rPr>
              <w:t>2</w:t>
            </w:r>
          </w:p>
        </w:tc>
        <w:tc>
          <w:tcPr>
            <w:tcW w:w="2694" w:type="dxa"/>
          </w:tcPr>
          <w:p w14:paraId="3C0F8418" w14:textId="77777777"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12FA57FB"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D4154D0" w14:textId="77777777" w:rsidR="00D503DA" w:rsidRPr="00294ACE" w:rsidRDefault="00D503DA" w:rsidP="00D503DA">
            <w:pPr>
              <w:pStyle w:val="ListParagraph"/>
              <w:ind w:leftChars="0" w:left="502"/>
              <w:rPr>
                <w:rFonts w:asciiTheme="minorHAnsi" w:hAnsiTheme="minorHAnsi" w:cstheme="minorHAnsi"/>
                <w:lang w:val="en-GB"/>
              </w:rPr>
            </w:pPr>
          </w:p>
        </w:tc>
        <w:tc>
          <w:tcPr>
            <w:tcW w:w="4604" w:type="dxa"/>
          </w:tcPr>
          <w:p w14:paraId="7E5FA798" w14:textId="0AED45F1"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b/>
              </w:rPr>
              <w:t>Total</w:t>
            </w:r>
          </w:p>
        </w:tc>
        <w:tc>
          <w:tcPr>
            <w:tcW w:w="1559" w:type="dxa"/>
          </w:tcPr>
          <w:p w14:paraId="36AD721F" w14:textId="0FB29457" w:rsidR="00D503DA" w:rsidRPr="00294ACE" w:rsidRDefault="00D503DA" w:rsidP="00D503D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lang w:val="en-GB"/>
              </w:rPr>
            </w:pPr>
            <w:r w:rsidRPr="00294ACE">
              <w:rPr>
                <w:rFonts w:asciiTheme="minorHAnsi" w:hAnsiTheme="minorHAnsi" w:cstheme="minorHAnsi"/>
                <w:b/>
              </w:rPr>
              <w:t>1</w:t>
            </w:r>
            <w:r w:rsidR="00A22218">
              <w:rPr>
                <w:rFonts w:asciiTheme="minorHAnsi" w:hAnsiTheme="minorHAnsi" w:cstheme="minorHAnsi"/>
                <w:b/>
              </w:rPr>
              <w:t>1</w:t>
            </w:r>
          </w:p>
        </w:tc>
        <w:tc>
          <w:tcPr>
            <w:tcW w:w="2694" w:type="dxa"/>
          </w:tcPr>
          <w:p w14:paraId="36FFEB80" w14:textId="77777777" w:rsidR="00D503DA" w:rsidRPr="00294ACE" w:rsidRDefault="00D503DA" w:rsidP="00D503D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1185FDB7" w14:textId="77777777" w:rsidTr="00686ABF">
        <w:tc>
          <w:tcPr>
            <w:cnfStyle w:val="001000000000" w:firstRow="0" w:lastRow="0" w:firstColumn="1" w:lastColumn="0" w:oddVBand="0" w:evenVBand="0" w:oddHBand="0" w:evenHBand="0" w:firstRowFirstColumn="0" w:firstRowLastColumn="0" w:lastRowFirstColumn="0" w:lastRowLastColumn="0"/>
            <w:tcW w:w="9493" w:type="dxa"/>
            <w:gridSpan w:val="4"/>
          </w:tcPr>
          <w:p w14:paraId="34A74EC7" w14:textId="67B13F49" w:rsidR="00294ACE" w:rsidRPr="00294ACE" w:rsidRDefault="00294ACE" w:rsidP="00294ACE">
            <w:pPr>
              <w:jc w:val="center"/>
              <w:rPr>
                <w:rFonts w:asciiTheme="minorHAnsi" w:hAnsiTheme="minorHAnsi" w:cstheme="minorHAnsi"/>
                <w:lang w:val="en-GB"/>
              </w:rPr>
            </w:pPr>
            <w:r>
              <w:rPr>
                <w:rFonts w:asciiTheme="minorHAnsi" w:hAnsiTheme="minorHAnsi" w:cstheme="minorHAnsi"/>
                <w:lang w:val="en-GB"/>
              </w:rPr>
              <w:t>Betio hospital</w:t>
            </w:r>
          </w:p>
        </w:tc>
      </w:tr>
      <w:tr w:rsidR="008D43C5" w:rsidRPr="00294ACE" w14:paraId="4D1F6F3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5877B00" w14:textId="374FD857"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19869475" w14:textId="07D0A76A"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 xml:space="preserve">Ground </w:t>
            </w:r>
          </w:p>
        </w:tc>
        <w:tc>
          <w:tcPr>
            <w:tcW w:w="1559" w:type="dxa"/>
          </w:tcPr>
          <w:p w14:paraId="5AF9FDBB" w14:textId="6AB33764"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1</w:t>
            </w:r>
          </w:p>
        </w:tc>
        <w:tc>
          <w:tcPr>
            <w:tcW w:w="2694" w:type="dxa"/>
          </w:tcPr>
          <w:p w14:paraId="4387D5BC"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02BBC1C"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5B1A5E4D" w14:textId="0A0EA71A"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1DA09B59" w14:textId="7860E5C5"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Wards</w:t>
            </w:r>
          </w:p>
        </w:tc>
        <w:tc>
          <w:tcPr>
            <w:tcW w:w="1559" w:type="dxa"/>
          </w:tcPr>
          <w:p w14:paraId="357463F9" w14:textId="385BACBB"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3</w:t>
            </w:r>
          </w:p>
        </w:tc>
        <w:tc>
          <w:tcPr>
            <w:tcW w:w="2694" w:type="dxa"/>
          </w:tcPr>
          <w:p w14:paraId="4D2C1B9A"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D39AA8A"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6282FCED" w14:textId="0D4ED142"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562E067C" w14:textId="2FFE46A5"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Toilets</w:t>
            </w:r>
          </w:p>
        </w:tc>
        <w:tc>
          <w:tcPr>
            <w:tcW w:w="1559" w:type="dxa"/>
          </w:tcPr>
          <w:p w14:paraId="3EBB9C96" w14:textId="48E8F112"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1</w:t>
            </w:r>
          </w:p>
        </w:tc>
        <w:tc>
          <w:tcPr>
            <w:tcW w:w="2694" w:type="dxa"/>
          </w:tcPr>
          <w:p w14:paraId="3E7302A8"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7CEE3E4"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4FF6557" w14:textId="374F963C"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54DF5FFE" w14:textId="2B75242B"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Medical Record room</w:t>
            </w:r>
          </w:p>
        </w:tc>
        <w:tc>
          <w:tcPr>
            <w:tcW w:w="1559" w:type="dxa"/>
            <w:vMerge w:val="restart"/>
          </w:tcPr>
          <w:p w14:paraId="313A580D" w14:textId="77777777" w:rsidR="00294ACE" w:rsidRDefault="00294ACE" w:rsidP="00294ACE">
            <w:pPr>
              <w:jc w:val="center"/>
              <w:cnfStyle w:val="000000000000" w:firstRow="0" w:lastRow="0" w:firstColumn="0" w:lastColumn="0" w:oddVBand="0" w:evenVBand="0" w:oddHBand="0" w:evenHBand="0" w:firstRowFirstColumn="0" w:firstRowLastColumn="0" w:lastRowFirstColumn="0" w:lastRowLastColumn="0"/>
            </w:pPr>
          </w:p>
          <w:p w14:paraId="1872859E" w14:textId="47F95D49"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1</w:t>
            </w:r>
          </w:p>
        </w:tc>
        <w:tc>
          <w:tcPr>
            <w:tcW w:w="2694" w:type="dxa"/>
          </w:tcPr>
          <w:p w14:paraId="7C7CB8EA"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2CCE3C4D"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3F850124" w14:textId="21D63EA4"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6C899FB3" w14:textId="447CA74A"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Pharmacy</w:t>
            </w:r>
          </w:p>
        </w:tc>
        <w:tc>
          <w:tcPr>
            <w:tcW w:w="1559" w:type="dxa"/>
            <w:vMerge/>
          </w:tcPr>
          <w:p w14:paraId="76C08179" w14:textId="77777777"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694" w:type="dxa"/>
          </w:tcPr>
          <w:p w14:paraId="5233EB14"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34A54656"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1863E502" w14:textId="0BDD17C0" w:rsidR="00294ACE" w:rsidRPr="00294ACE" w:rsidRDefault="00294ACE" w:rsidP="00294ACE">
            <w:pPr>
              <w:pStyle w:val="ListParagraph"/>
              <w:numPr>
                <w:ilvl w:val="0"/>
                <w:numId w:val="18"/>
              </w:numPr>
              <w:ind w:leftChars="0"/>
              <w:rPr>
                <w:rFonts w:asciiTheme="minorHAnsi" w:hAnsiTheme="minorHAnsi" w:cstheme="minorHAnsi"/>
                <w:lang w:val="en-GB"/>
              </w:rPr>
            </w:pPr>
          </w:p>
        </w:tc>
        <w:tc>
          <w:tcPr>
            <w:tcW w:w="4604" w:type="dxa"/>
          </w:tcPr>
          <w:p w14:paraId="4B5544AF" w14:textId="7D2A9FB1"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106E">
              <w:t>Mwaneaba</w:t>
            </w:r>
          </w:p>
        </w:tc>
        <w:tc>
          <w:tcPr>
            <w:tcW w:w="1559" w:type="dxa"/>
            <w:vMerge/>
          </w:tcPr>
          <w:p w14:paraId="2138C7F1" w14:textId="77777777" w:rsidR="00294ACE" w:rsidRPr="00294ACE"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694" w:type="dxa"/>
          </w:tcPr>
          <w:p w14:paraId="1A5B1E47"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8D43C5" w:rsidRPr="00294ACE" w14:paraId="53B23CA3" w14:textId="77777777" w:rsidTr="007D1803">
        <w:tc>
          <w:tcPr>
            <w:cnfStyle w:val="001000000000" w:firstRow="0" w:lastRow="0" w:firstColumn="1" w:lastColumn="0" w:oddVBand="0" w:evenVBand="0" w:oddHBand="0" w:evenHBand="0" w:firstRowFirstColumn="0" w:firstRowLastColumn="0" w:lastRowFirstColumn="0" w:lastRowLastColumn="0"/>
            <w:tcW w:w="636" w:type="dxa"/>
          </w:tcPr>
          <w:p w14:paraId="0B78C6A8" w14:textId="77777777" w:rsidR="00294ACE" w:rsidRPr="00294ACE" w:rsidRDefault="00294ACE" w:rsidP="00294ACE">
            <w:pPr>
              <w:pStyle w:val="ListParagraph"/>
              <w:ind w:leftChars="0" w:left="502"/>
              <w:rPr>
                <w:rFonts w:asciiTheme="minorHAnsi" w:hAnsiTheme="minorHAnsi" w:cstheme="minorHAnsi"/>
                <w:lang w:val="en-GB"/>
              </w:rPr>
            </w:pPr>
          </w:p>
        </w:tc>
        <w:tc>
          <w:tcPr>
            <w:tcW w:w="4604" w:type="dxa"/>
          </w:tcPr>
          <w:p w14:paraId="3369CBBC" w14:textId="673D3306" w:rsidR="00294ACE" w:rsidRPr="00745D08"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5D08">
              <w:rPr>
                <w:b/>
              </w:rPr>
              <w:t>Total</w:t>
            </w:r>
          </w:p>
        </w:tc>
        <w:tc>
          <w:tcPr>
            <w:tcW w:w="1559" w:type="dxa"/>
          </w:tcPr>
          <w:p w14:paraId="7CB9C7AE" w14:textId="31DB5269" w:rsidR="00294ACE" w:rsidRPr="00745D08" w:rsidRDefault="00294ACE" w:rsidP="00294A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745D08">
              <w:rPr>
                <w:b/>
              </w:rPr>
              <w:t>6</w:t>
            </w:r>
          </w:p>
        </w:tc>
        <w:tc>
          <w:tcPr>
            <w:tcW w:w="2694" w:type="dxa"/>
          </w:tcPr>
          <w:p w14:paraId="7E2E5CFC" w14:textId="77777777" w:rsidR="00294ACE" w:rsidRPr="00294ACE" w:rsidRDefault="00294ACE" w:rsidP="00294A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bookmarkEnd w:id="1"/>
      <w:bookmarkEnd w:id="4"/>
    </w:tbl>
    <w:p w14:paraId="1EE1E8FD" w14:textId="77777777" w:rsidR="00723E86" w:rsidRPr="00294ACE" w:rsidRDefault="00723E86" w:rsidP="00723E86">
      <w:pPr>
        <w:pStyle w:val="NoSpacing"/>
        <w:rPr>
          <w:rFonts w:asciiTheme="minorHAnsi" w:hAnsiTheme="minorHAnsi" w:cstheme="minorHAnsi"/>
          <w:lang w:val="en-GB"/>
        </w:rPr>
      </w:pPr>
    </w:p>
    <w:sectPr w:rsidR="00723E86" w:rsidRPr="00294ACE" w:rsidSect="00410227">
      <w:headerReference w:type="even" r:id="rId11"/>
      <w:headerReference w:type="default" r:id="rId12"/>
      <w:footerReference w:type="even" r:id="rId13"/>
      <w:footerReference w:type="default" r:id="rId14"/>
      <w:headerReference w:type="first" r:id="rId15"/>
      <w:footerReference w:type="first" r:id="rId16"/>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9BF0" w14:textId="77777777" w:rsidR="00410227" w:rsidRDefault="00410227">
      <w:r>
        <w:separator/>
      </w:r>
    </w:p>
  </w:endnote>
  <w:endnote w:type="continuationSeparator" w:id="0">
    <w:p w14:paraId="78F09106" w14:textId="77777777" w:rsidR="00410227" w:rsidRDefault="00410227">
      <w:r>
        <w:continuationSeparator/>
      </w:r>
    </w:p>
  </w:endnote>
  <w:endnote w:type="continuationNotice" w:id="1">
    <w:p w14:paraId="3BC56499" w14:textId="77777777" w:rsidR="00410227" w:rsidRDefault="0041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5C3A" w14:textId="77777777" w:rsidR="00A85FD6" w:rsidRDefault="00A85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E92484" w:rsidRPr="00E92484">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E92484" w:rsidRPr="00E92484">
      <w:rPr>
        <w:noProof/>
        <w:color w:val="17365D" w:themeColor="text2" w:themeShade="BF"/>
        <w:lang w:val="sv-SE"/>
      </w:rPr>
      <w:t>5</w:t>
    </w:r>
    <w:r>
      <w:rPr>
        <w:color w:val="17365D" w:themeColor="text2" w:themeShade="BF"/>
      </w:rPr>
      <w:fldChar w:fldCharType="end"/>
    </w:r>
  </w:p>
  <w:p w14:paraId="213B5D63" w14:textId="7C98B1BE" w:rsidR="00133D55" w:rsidRDefault="00133D55" w:rsidP="004878F3">
    <w:pPr>
      <w:pStyle w:val="Footer"/>
    </w:pPr>
    <w:r>
      <w:fldChar w:fldCharType="begin"/>
    </w:r>
    <w:r>
      <w:instrText xml:space="preserve"> DATE \@ "yyyy-MM-dd" </w:instrText>
    </w:r>
    <w:r>
      <w:fldChar w:fldCharType="separate"/>
    </w:r>
    <w:r w:rsidR="00A85FD6">
      <w:rPr>
        <w:noProof/>
      </w:rPr>
      <w:t>2024-02-13</w:t>
    </w:r>
    <w:r>
      <w:fldChar w:fldCharType="end"/>
    </w:r>
  </w:p>
  <w:p w14:paraId="4C7E2131" w14:textId="77777777" w:rsidR="001A0764" w:rsidRDefault="001A07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4297" w14:textId="77777777" w:rsidR="00A85FD6" w:rsidRDefault="00A85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B202" w14:textId="77777777" w:rsidR="00410227" w:rsidRDefault="00410227">
      <w:r>
        <w:separator/>
      </w:r>
    </w:p>
  </w:footnote>
  <w:footnote w:type="continuationSeparator" w:id="0">
    <w:p w14:paraId="2F8B0D04" w14:textId="77777777" w:rsidR="00410227" w:rsidRDefault="00410227">
      <w:r>
        <w:continuationSeparator/>
      </w:r>
    </w:p>
  </w:footnote>
  <w:footnote w:type="continuationNotice" w:id="1">
    <w:p w14:paraId="1AE1ECCE" w14:textId="77777777" w:rsidR="00410227" w:rsidRDefault="0041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4E5B" w14:textId="77777777" w:rsidR="00A85FD6" w:rsidRDefault="00A85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8FBF" w14:textId="73B3F59A" w:rsidR="00A85FD6" w:rsidRDefault="00FF7B55" w:rsidP="00A85FD6">
    <w:pPr>
      <w:pStyle w:val="Header"/>
      <w:tabs>
        <w:tab w:val="clear" w:pos="4320"/>
        <w:tab w:val="clear" w:pos="8640"/>
        <w:tab w:val="center" w:pos="4820"/>
        <w:tab w:val="right" w:pos="9498"/>
      </w:tabs>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A85FD6" w:rsidRPr="00A85FD6">
      <w:rPr>
        <w:rFonts w:asciiTheme="minorHAnsi" w:hAnsiTheme="minorHAnsi" w:cs="Calibri"/>
        <w:sz w:val="20"/>
      </w:rPr>
      <w:t>22-SS005-24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B9D2" w14:textId="77777777" w:rsidR="00A85FD6" w:rsidRDefault="00A85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F8"/>
    <w:multiLevelType w:val="hybridMultilevel"/>
    <w:tmpl w:val="546663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21C65580"/>
    <w:multiLevelType w:val="hybridMultilevel"/>
    <w:tmpl w:val="9558E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C0C0E02"/>
    <w:multiLevelType w:val="hybridMultilevel"/>
    <w:tmpl w:val="95EE6152"/>
    <w:lvl w:ilvl="0" w:tplc="0409000F">
      <w:start w:val="1"/>
      <w:numFmt w:val="decimal"/>
      <w:lvlText w:val="%1."/>
      <w:lvlJc w:val="left"/>
      <w:pPr>
        <w:ind w:left="501" w:hanging="360"/>
      </w:pPr>
      <w:rPr>
        <w:b/>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5"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046340">
    <w:abstractNumId w:val="2"/>
  </w:num>
  <w:num w:numId="2" w16cid:durableId="1529442313">
    <w:abstractNumId w:val="16"/>
  </w:num>
  <w:num w:numId="3" w16cid:durableId="172301705">
    <w:abstractNumId w:val="17"/>
  </w:num>
  <w:num w:numId="4" w16cid:durableId="1564177290">
    <w:abstractNumId w:val="8"/>
  </w:num>
  <w:num w:numId="5" w16cid:durableId="519927201">
    <w:abstractNumId w:val="7"/>
  </w:num>
  <w:num w:numId="6" w16cid:durableId="10838560">
    <w:abstractNumId w:val="12"/>
  </w:num>
  <w:num w:numId="7" w16cid:durableId="401222046">
    <w:abstractNumId w:val="9"/>
  </w:num>
  <w:num w:numId="8" w16cid:durableId="1761947554">
    <w:abstractNumId w:val="14"/>
  </w:num>
  <w:num w:numId="9" w16cid:durableId="367224838">
    <w:abstractNumId w:val="1"/>
  </w:num>
  <w:num w:numId="10" w16cid:durableId="772944218">
    <w:abstractNumId w:val="13"/>
  </w:num>
  <w:num w:numId="11" w16cid:durableId="1578638340">
    <w:abstractNumId w:val="5"/>
  </w:num>
  <w:num w:numId="12" w16cid:durableId="853422404">
    <w:abstractNumId w:val="11"/>
  </w:num>
  <w:num w:numId="13" w16cid:durableId="766845629">
    <w:abstractNumId w:val="15"/>
  </w:num>
  <w:num w:numId="14" w16cid:durableId="863518587">
    <w:abstractNumId w:val="6"/>
  </w:num>
  <w:num w:numId="15" w16cid:durableId="1353144975">
    <w:abstractNumId w:val="10"/>
  </w:num>
  <w:num w:numId="16" w16cid:durableId="1116290266">
    <w:abstractNumId w:val="0"/>
  </w:num>
  <w:num w:numId="17" w16cid:durableId="123936447">
    <w:abstractNumId w:val="3"/>
  </w:num>
  <w:num w:numId="18" w16cid:durableId="158236781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5E"/>
    <w:rsid w:val="00014D56"/>
    <w:rsid w:val="00015552"/>
    <w:rsid w:val="00015D88"/>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B65BC"/>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D5AF9"/>
    <w:rsid w:val="000E1CA4"/>
    <w:rsid w:val="000E2CD6"/>
    <w:rsid w:val="000F1171"/>
    <w:rsid w:val="000F1B1C"/>
    <w:rsid w:val="000F23F7"/>
    <w:rsid w:val="000F282C"/>
    <w:rsid w:val="000F2E9C"/>
    <w:rsid w:val="000F35EF"/>
    <w:rsid w:val="000F37A9"/>
    <w:rsid w:val="000F4178"/>
    <w:rsid w:val="000F48AA"/>
    <w:rsid w:val="000F6963"/>
    <w:rsid w:val="000F6CD5"/>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2E61"/>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4ACE"/>
    <w:rsid w:val="00296366"/>
    <w:rsid w:val="0029679F"/>
    <w:rsid w:val="00296FDB"/>
    <w:rsid w:val="00297B28"/>
    <w:rsid w:val="002A0EBD"/>
    <w:rsid w:val="002A17BD"/>
    <w:rsid w:val="002A4740"/>
    <w:rsid w:val="002A48FA"/>
    <w:rsid w:val="002A5F73"/>
    <w:rsid w:val="002A6735"/>
    <w:rsid w:val="002A696D"/>
    <w:rsid w:val="002A6EEC"/>
    <w:rsid w:val="002B05CA"/>
    <w:rsid w:val="002B39E4"/>
    <w:rsid w:val="002B4161"/>
    <w:rsid w:val="002B4517"/>
    <w:rsid w:val="002B5EF8"/>
    <w:rsid w:val="002B68E8"/>
    <w:rsid w:val="002B7E00"/>
    <w:rsid w:val="002C0E6E"/>
    <w:rsid w:val="002C2931"/>
    <w:rsid w:val="002C3428"/>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0CCA"/>
    <w:rsid w:val="003716E9"/>
    <w:rsid w:val="00372246"/>
    <w:rsid w:val="00372C19"/>
    <w:rsid w:val="003738E4"/>
    <w:rsid w:val="0037393B"/>
    <w:rsid w:val="00373BC7"/>
    <w:rsid w:val="003746F7"/>
    <w:rsid w:val="003756AC"/>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0227"/>
    <w:rsid w:val="00411253"/>
    <w:rsid w:val="004130D1"/>
    <w:rsid w:val="00414A53"/>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357"/>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1E36"/>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72C8"/>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3E86"/>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463"/>
    <w:rsid w:val="00742F59"/>
    <w:rsid w:val="00744871"/>
    <w:rsid w:val="00744DA8"/>
    <w:rsid w:val="00745010"/>
    <w:rsid w:val="007459E4"/>
    <w:rsid w:val="00745BD7"/>
    <w:rsid w:val="00745D08"/>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230B"/>
    <w:rsid w:val="00793262"/>
    <w:rsid w:val="00793689"/>
    <w:rsid w:val="00794B41"/>
    <w:rsid w:val="00795C3E"/>
    <w:rsid w:val="00796DC8"/>
    <w:rsid w:val="0079701C"/>
    <w:rsid w:val="007A02DA"/>
    <w:rsid w:val="007A28C6"/>
    <w:rsid w:val="007A3E71"/>
    <w:rsid w:val="007A4533"/>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3EAF"/>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739"/>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D43C5"/>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2BE1"/>
    <w:rsid w:val="00917CA0"/>
    <w:rsid w:val="00920074"/>
    <w:rsid w:val="009215AA"/>
    <w:rsid w:val="00922987"/>
    <w:rsid w:val="00922A3A"/>
    <w:rsid w:val="009231B4"/>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218"/>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D6"/>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725"/>
    <w:rsid w:val="00AB5ECE"/>
    <w:rsid w:val="00AB6DCA"/>
    <w:rsid w:val="00AC0AF5"/>
    <w:rsid w:val="00AC1A00"/>
    <w:rsid w:val="00AC1E97"/>
    <w:rsid w:val="00AC40D2"/>
    <w:rsid w:val="00AC5AEF"/>
    <w:rsid w:val="00AC5BBF"/>
    <w:rsid w:val="00AC62D6"/>
    <w:rsid w:val="00AC6A61"/>
    <w:rsid w:val="00AC714A"/>
    <w:rsid w:val="00AC72CD"/>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50DC"/>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46BC"/>
    <w:rsid w:val="00B85827"/>
    <w:rsid w:val="00B8638D"/>
    <w:rsid w:val="00B86722"/>
    <w:rsid w:val="00B86E4C"/>
    <w:rsid w:val="00B877B3"/>
    <w:rsid w:val="00B91240"/>
    <w:rsid w:val="00B9174B"/>
    <w:rsid w:val="00B919A3"/>
    <w:rsid w:val="00B91E8F"/>
    <w:rsid w:val="00B927FC"/>
    <w:rsid w:val="00B92A41"/>
    <w:rsid w:val="00B9354C"/>
    <w:rsid w:val="00B93B36"/>
    <w:rsid w:val="00B942FE"/>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656F"/>
    <w:rsid w:val="00C47D72"/>
    <w:rsid w:val="00C50F39"/>
    <w:rsid w:val="00C51290"/>
    <w:rsid w:val="00C56AA5"/>
    <w:rsid w:val="00C575E1"/>
    <w:rsid w:val="00C617B7"/>
    <w:rsid w:val="00C63B6A"/>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1F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870"/>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03DA"/>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4D1E"/>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901"/>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44D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BCB"/>
    <w:rsid w:val="00E64E2F"/>
    <w:rsid w:val="00E66E7B"/>
    <w:rsid w:val="00E73AD9"/>
    <w:rsid w:val="00E74C6E"/>
    <w:rsid w:val="00E74CD5"/>
    <w:rsid w:val="00E75C32"/>
    <w:rsid w:val="00E76798"/>
    <w:rsid w:val="00E80DF3"/>
    <w:rsid w:val="00E80E0A"/>
    <w:rsid w:val="00E86D44"/>
    <w:rsid w:val="00E91499"/>
    <w:rsid w:val="00E92484"/>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7BE"/>
    <w:rsid w:val="00EC088B"/>
    <w:rsid w:val="00EC0EE3"/>
    <w:rsid w:val="00EC1DB5"/>
    <w:rsid w:val="00EC401B"/>
    <w:rsid w:val="00EC51A1"/>
    <w:rsid w:val="00EC72C1"/>
    <w:rsid w:val="00EC7ECD"/>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238F"/>
    <w:rsid w:val="00F835D0"/>
    <w:rsid w:val="00F8437C"/>
    <w:rsid w:val="00F84E3A"/>
    <w:rsid w:val="00F879D5"/>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5DAD"/>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aliases w:val="sub-section,MCHIP_list paragraph,List Paragraph1,Recommendation,Bullet List,FooterText,F5 List Paragraph,Dot pt,List Paragraph Char Char Char,Indicator Text,Numbered Para 1,List Paragraph11,Bullet 1"/>
    <w:basedOn w:val="Normal"/>
    <w:link w:val="ListParagraphChar"/>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3756AC"/>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723E86"/>
    <w:pPr>
      <w:spacing w:after="120"/>
    </w:pPr>
    <w:rPr>
      <w:rFonts w:ascii="Calibri" w:eastAsiaTheme="minorEastAsia" w:hAnsi="Calibri" w:cstheme="minorBidi"/>
      <w:sz w:val="18"/>
      <w:szCs w:val="24"/>
      <w:lang w:val="en-US" w:eastAsia="en-US"/>
    </w:rPr>
  </w:style>
  <w:style w:type="character" w:customStyle="1" w:styleId="ListParagraphChar">
    <w:name w:val="List Paragraph Char"/>
    <w:aliases w:val="sub-section Char,MCHIP_list paragraph Char,List Paragraph1 Char,Recommendation Char,Bullet List Char,FooterText Char,F5 List Paragraph Char,Dot pt Char,List Paragraph Char Char Char Char,Indicator Text Char,Numbered Para 1 Char"/>
    <w:link w:val="ListParagraph"/>
    <w:uiPriority w:val="34"/>
    <w:qFormat/>
    <w:rsid w:val="00723E86"/>
    <w:rPr>
      <w:rFonts w:ascii="Calibri" w:eastAsia="Times New Roman" w:hAnsi="Calibr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C983AB-1854-4757-9567-43BC522D7646}">
  <ds:schemaRefs>
    <ds:schemaRef ds:uri="http://schemas.openxmlformats.org/officeDocument/2006/bibliography"/>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1</TotalTime>
  <Pages>5</Pages>
  <Words>596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3988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Baauea Tamueru</cp:lastModifiedBy>
  <cp:revision>2</cp:revision>
  <cp:lastPrinted>2013-10-18T08:32:00Z</cp:lastPrinted>
  <dcterms:created xsi:type="dcterms:W3CDTF">2024-02-12T22:30:00Z</dcterms:created>
  <dcterms:modified xsi:type="dcterms:W3CDTF">2024-02-12T22:30:00Z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